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AF518" w14:textId="25ED63A4" w:rsidR="00A57E9F" w:rsidRPr="00A57E9F" w:rsidRDefault="00CD7F37" w:rsidP="00A57E9F">
      <w:pPr>
        <w:jc w:val="center"/>
        <w:rPr>
          <w:rFonts w:ascii="Garamond" w:hAnsi="Garamond" w:cs="Garamond"/>
          <w:b/>
          <w:bCs/>
          <w:sz w:val="23"/>
          <w:szCs w:val="23"/>
        </w:rPr>
      </w:pPr>
      <w:bookmarkStart w:id="0" w:name="_GoBack"/>
      <w:bookmarkEnd w:id="0"/>
      <w:r>
        <w:rPr>
          <w:rFonts w:ascii="Garamond" w:hAnsi="Garamond" w:cs="Garamond"/>
          <w:b/>
          <w:bCs/>
          <w:sz w:val="23"/>
          <w:szCs w:val="23"/>
        </w:rPr>
        <w:t xml:space="preserve">REPORT </w:t>
      </w:r>
      <w:r w:rsidR="00A57E9F" w:rsidRPr="00A57E9F">
        <w:rPr>
          <w:rFonts w:ascii="Garamond" w:hAnsi="Garamond" w:cs="Garamond"/>
          <w:b/>
          <w:bCs/>
          <w:sz w:val="23"/>
          <w:szCs w:val="23"/>
        </w:rPr>
        <w:t>OF THE 8</w:t>
      </w:r>
      <w:r w:rsidR="002C551F">
        <w:rPr>
          <w:rFonts w:ascii="Garamond" w:hAnsi="Garamond" w:cs="Garamond"/>
          <w:b/>
          <w:bCs/>
          <w:sz w:val="23"/>
          <w:szCs w:val="23"/>
        </w:rPr>
        <w:t>5</w:t>
      </w:r>
      <w:r w:rsidR="00780252">
        <w:rPr>
          <w:rFonts w:ascii="Garamond" w:hAnsi="Garamond" w:cs="Garamond"/>
          <w:b/>
          <w:bCs/>
          <w:sz w:val="23"/>
          <w:szCs w:val="23"/>
        </w:rPr>
        <w:t>th</w:t>
      </w:r>
      <w:r w:rsidR="00A57E9F" w:rsidRPr="00A57E9F">
        <w:rPr>
          <w:rFonts w:ascii="Garamond" w:hAnsi="Garamond" w:cs="Garamond"/>
          <w:b/>
          <w:bCs/>
          <w:sz w:val="23"/>
          <w:szCs w:val="23"/>
        </w:rPr>
        <w:t xml:space="preserve"> </w:t>
      </w:r>
      <w:r>
        <w:rPr>
          <w:rFonts w:ascii="Garamond" w:hAnsi="Garamond" w:cs="Garamond"/>
          <w:b/>
          <w:bCs/>
          <w:sz w:val="23"/>
          <w:szCs w:val="23"/>
        </w:rPr>
        <w:t>AGM</w:t>
      </w:r>
      <w:r w:rsidR="00A57E9F" w:rsidRPr="00A57E9F">
        <w:rPr>
          <w:rFonts w:ascii="Garamond" w:hAnsi="Garamond" w:cs="Garamond"/>
          <w:b/>
          <w:bCs/>
          <w:sz w:val="23"/>
          <w:szCs w:val="23"/>
        </w:rPr>
        <w:t xml:space="preserve"> OF THE</w:t>
      </w:r>
      <w:r>
        <w:rPr>
          <w:rFonts w:ascii="Garamond" w:hAnsi="Garamond" w:cs="Garamond"/>
          <w:b/>
          <w:bCs/>
          <w:sz w:val="23"/>
          <w:szCs w:val="23"/>
        </w:rPr>
        <w:t xml:space="preserve"> MRA</w:t>
      </w:r>
    </w:p>
    <w:p w14:paraId="1D29811F" w14:textId="77777777" w:rsidR="00A57E9F" w:rsidRPr="00A57E9F" w:rsidRDefault="00A57E9F" w:rsidP="00A57E9F">
      <w:pPr>
        <w:jc w:val="center"/>
        <w:rPr>
          <w:rFonts w:ascii="Garamond" w:hAnsi="Garamond" w:cs="Garamond"/>
          <w:b/>
          <w:bCs/>
          <w:sz w:val="23"/>
          <w:szCs w:val="23"/>
        </w:rPr>
      </w:pPr>
      <w:r w:rsidRPr="00A57E9F">
        <w:rPr>
          <w:rFonts w:ascii="Garamond" w:hAnsi="Garamond" w:cs="Garamond"/>
          <w:b/>
          <w:bCs/>
          <w:sz w:val="23"/>
          <w:szCs w:val="23"/>
        </w:rPr>
        <w:t>HELD AT ST ANDREW'S CHURCH HALL</w:t>
      </w:r>
    </w:p>
    <w:p w14:paraId="5C4B4F36" w14:textId="4B2B4771" w:rsidR="00A57E9F" w:rsidRPr="00A57E9F" w:rsidRDefault="00A57E9F" w:rsidP="00A57E9F">
      <w:pPr>
        <w:jc w:val="center"/>
        <w:rPr>
          <w:rFonts w:ascii="Garamond" w:hAnsi="Garamond" w:cs="Garamond"/>
          <w:b/>
          <w:bCs/>
          <w:sz w:val="23"/>
          <w:szCs w:val="23"/>
        </w:rPr>
      </w:pPr>
      <w:r w:rsidRPr="00A57E9F">
        <w:rPr>
          <w:rFonts w:ascii="Garamond" w:hAnsi="Garamond" w:cs="Garamond"/>
          <w:b/>
          <w:bCs/>
          <w:sz w:val="23"/>
          <w:szCs w:val="23"/>
        </w:rPr>
        <w:t>WEDNESDAY 2</w:t>
      </w:r>
      <w:r w:rsidR="002C551F">
        <w:rPr>
          <w:rFonts w:ascii="Garamond" w:hAnsi="Garamond" w:cs="Garamond"/>
          <w:b/>
          <w:bCs/>
          <w:sz w:val="23"/>
          <w:szCs w:val="23"/>
        </w:rPr>
        <w:t>6</w:t>
      </w:r>
      <w:r w:rsidRPr="00A57E9F">
        <w:rPr>
          <w:rFonts w:ascii="Garamond" w:hAnsi="Garamond" w:cs="Garamond"/>
          <w:b/>
          <w:bCs/>
          <w:sz w:val="23"/>
          <w:szCs w:val="23"/>
        </w:rPr>
        <w:t xml:space="preserve">th </w:t>
      </w:r>
      <w:r w:rsidRPr="000D2ECF">
        <w:rPr>
          <w:rFonts w:ascii="Garamond" w:hAnsi="Garamond" w:cs="Garamond"/>
          <w:b/>
          <w:bCs/>
          <w:sz w:val="23"/>
          <w:szCs w:val="23"/>
        </w:rPr>
        <w:t>APRIL 201</w:t>
      </w:r>
      <w:r w:rsidR="000D2ECF">
        <w:rPr>
          <w:rFonts w:ascii="Garamond" w:hAnsi="Garamond" w:cs="Garamond"/>
          <w:b/>
          <w:bCs/>
          <w:sz w:val="23"/>
          <w:szCs w:val="23"/>
        </w:rPr>
        <w:t>7</w:t>
      </w:r>
    </w:p>
    <w:p w14:paraId="774F3559" w14:textId="77777777" w:rsidR="00A57E9F" w:rsidRDefault="00A57E9F" w:rsidP="00A57E9F">
      <w:pPr>
        <w:jc w:val="both"/>
        <w:rPr>
          <w:rFonts w:ascii="Garamond" w:hAnsi="Garamond" w:cs="Garamond"/>
          <w:sz w:val="23"/>
          <w:szCs w:val="23"/>
        </w:rPr>
      </w:pPr>
    </w:p>
    <w:p w14:paraId="34BE8EB2" w14:textId="19420FD4" w:rsidR="00A57E9F" w:rsidRPr="00FE26C4" w:rsidRDefault="00AF1EAF" w:rsidP="00A57E9F">
      <w:pPr>
        <w:jc w:val="both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3"/>
          <w:szCs w:val="23"/>
        </w:rPr>
        <w:t>T</w:t>
      </w:r>
      <w:r w:rsidR="00A57E9F" w:rsidRPr="00FE26C4">
        <w:rPr>
          <w:rFonts w:ascii="Garamond" w:hAnsi="Garamond" w:cs="Garamond"/>
          <w:b/>
          <w:sz w:val="23"/>
          <w:szCs w:val="23"/>
        </w:rPr>
        <w:t xml:space="preserve">he Minutes of the </w:t>
      </w:r>
      <w:r w:rsidR="00132948">
        <w:rPr>
          <w:rFonts w:ascii="Garamond" w:hAnsi="Garamond" w:cs="Garamond"/>
          <w:b/>
          <w:sz w:val="23"/>
          <w:szCs w:val="23"/>
        </w:rPr>
        <w:t>previous AGM</w:t>
      </w:r>
      <w:r w:rsidR="00A57E9F" w:rsidRPr="00FE26C4">
        <w:rPr>
          <w:rFonts w:ascii="Garamond" w:hAnsi="Garamond" w:cs="Garamond"/>
          <w:b/>
          <w:sz w:val="23"/>
          <w:szCs w:val="23"/>
        </w:rPr>
        <w:t xml:space="preserve"> held on </w:t>
      </w:r>
      <w:r w:rsidR="00233394">
        <w:rPr>
          <w:rFonts w:ascii="Garamond" w:hAnsi="Garamond" w:cs="Garamond"/>
          <w:b/>
          <w:sz w:val="23"/>
          <w:szCs w:val="23"/>
        </w:rPr>
        <w:t>2</w:t>
      </w:r>
      <w:r w:rsidR="002C551F">
        <w:rPr>
          <w:rFonts w:ascii="Garamond" w:hAnsi="Garamond" w:cs="Garamond"/>
          <w:b/>
          <w:sz w:val="23"/>
          <w:szCs w:val="23"/>
        </w:rPr>
        <w:t>7</w:t>
      </w:r>
      <w:r w:rsidR="00233394">
        <w:rPr>
          <w:rFonts w:ascii="Garamond" w:hAnsi="Garamond" w:cs="Garamond"/>
          <w:b/>
          <w:sz w:val="23"/>
          <w:szCs w:val="23"/>
        </w:rPr>
        <w:t>th</w:t>
      </w:r>
      <w:r w:rsidR="00A57E9F" w:rsidRPr="00FE26C4">
        <w:rPr>
          <w:rFonts w:ascii="Garamond" w:hAnsi="Garamond" w:cs="Garamond"/>
          <w:b/>
          <w:sz w:val="23"/>
          <w:szCs w:val="23"/>
        </w:rPr>
        <w:t xml:space="preserve"> April 201</w:t>
      </w:r>
      <w:r w:rsidR="002C551F">
        <w:rPr>
          <w:rFonts w:ascii="Garamond" w:hAnsi="Garamond" w:cs="Garamond"/>
          <w:b/>
          <w:sz w:val="23"/>
          <w:szCs w:val="23"/>
        </w:rPr>
        <w:t>6</w:t>
      </w:r>
      <w:r w:rsidR="00A57E9F" w:rsidRPr="00FE26C4">
        <w:rPr>
          <w:rFonts w:ascii="Garamond" w:hAnsi="Garamond" w:cs="Garamond"/>
          <w:b/>
          <w:sz w:val="23"/>
          <w:szCs w:val="23"/>
        </w:rPr>
        <w:t xml:space="preserve"> </w:t>
      </w:r>
      <w:r w:rsidR="00CD7F37">
        <w:rPr>
          <w:rFonts w:ascii="Garamond" w:hAnsi="Garamond" w:cs="Garamond"/>
          <w:b/>
          <w:sz w:val="23"/>
          <w:szCs w:val="23"/>
        </w:rPr>
        <w:t xml:space="preserve">were </w:t>
      </w:r>
      <w:r w:rsidR="00A57E9F" w:rsidRPr="00FE26C4">
        <w:rPr>
          <w:rFonts w:ascii="Garamond" w:hAnsi="Garamond" w:cs="Garamond"/>
          <w:b/>
          <w:sz w:val="23"/>
          <w:szCs w:val="23"/>
        </w:rPr>
        <w:t>approved as a true record</w:t>
      </w:r>
      <w:r w:rsidR="00A57E9F" w:rsidRPr="00FE26C4">
        <w:rPr>
          <w:rFonts w:ascii="Garamond" w:hAnsi="Garamond" w:cs="Garamond"/>
          <w:b/>
          <w:sz w:val="22"/>
          <w:szCs w:val="22"/>
        </w:rPr>
        <w:t>.</w:t>
      </w:r>
    </w:p>
    <w:p w14:paraId="0D7503C8" w14:textId="77777777" w:rsidR="00A57E9F" w:rsidRDefault="00A57E9F" w:rsidP="00A57E9F">
      <w:pPr>
        <w:rPr>
          <w:rFonts w:ascii="Garamond" w:hAnsi="Garamond"/>
        </w:rPr>
      </w:pPr>
    </w:p>
    <w:p w14:paraId="5D1EBD36" w14:textId="73CA78D8" w:rsidR="00233394" w:rsidRDefault="00233394" w:rsidP="00A57E9F">
      <w:pPr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CHAIRMAN'S REPORT </w:t>
      </w:r>
    </w:p>
    <w:p w14:paraId="61AF2F34" w14:textId="76E846B8" w:rsidR="001578BE" w:rsidRDefault="002C551F" w:rsidP="00A57E9F">
      <w:pPr>
        <w:rPr>
          <w:rFonts w:ascii="Garamond" w:hAnsi="Garamond" w:cs="Garamond"/>
          <w:bCs/>
          <w:sz w:val="23"/>
          <w:szCs w:val="23"/>
        </w:rPr>
      </w:pPr>
      <w:r>
        <w:rPr>
          <w:rFonts w:ascii="Garamond" w:hAnsi="Garamond" w:cs="Garamond"/>
          <w:bCs/>
          <w:sz w:val="23"/>
          <w:szCs w:val="23"/>
        </w:rPr>
        <w:t xml:space="preserve">The Chairman </w:t>
      </w:r>
      <w:r w:rsidR="00CD7F37">
        <w:rPr>
          <w:rFonts w:ascii="Garamond" w:hAnsi="Garamond" w:cs="Garamond"/>
          <w:bCs/>
          <w:sz w:val="23"/>
          <w:szCs w:val="23"/>
        </w:rPr>
        <w:t>paid</w:t>
      </w:r>
      <w:r>
        <w:rPr>
          <w:rFonts w:ascii="Garamond" w:hAnsi="Garamond" w:cs="Garamond"/>
          <w:bCs/>
          <w:sz w:val="23"/>
          <w:szCs w:val="23"/>
        </w:rPr>
        <w:t xml:space="preserve"> tribute </w:t>
      </w:r>
      <w:r w:rsidR="00AF1EAF">
        <w:rPr>
          <w:rFonts w:ascii="Garamond" w:hAnsi="Garamond" w:cs="Garamond"/>
          <w:bCs/>
          <w:sz w:val="23"/>
          <w:szCs w:val="23"/>
        </w:rPr>
        <w:t xml:space="preserve">to </w:t>
      </w:r>
      <w:r>
        <w:rPr>
          <w:rFonts w:ascii="Garamond" w:hAnsi="Garamond" w:cs="Garamond"/>
          <w:bCs/>
          <w:sz w:val="23"/>
          <w:szCs w:val="23"/>
        </w:rPr>
        <w:t>committee members who give up their time and energy for no reward, particularly the elected officers without whom the processe</w:t>
      </w:r>
      <w:r w:rsidR="001578BE">
        <w:rPr>
          <w:rFonts w:ascii="Garamond" w:hAnsi="Garamond" w:cs="Garamond"/>
          <w:bCs/>
          <w:sz w:val="23"/>
          <w:szCs w:val="23"/>
        </w:rPr>
        <w:t>s could not happen.  He also tha</w:t>
      </w:r>
      <w:r>
        <w:rPr>
          <w:rFonts w:ascii="Garamond" w:hAnsi="Garamond" w:cs="Garamond"/>
          <w:bCs/>
          <w:sz w:val="23"/>
          <w:szCs w:val="23"/>
        </w:rPr>
        <w:t>nked the Councillors</w:t>
      </w:r>
      <w:r w:rsidR="00CD7F37">
        <w:rPr>
          <w:rFonts w:ascii="Garamond" w:hAnsi="Garamond" w:cs="Garamond"/>
          <w:bCs/>
          <w:sz w:val="23"/>
          <w:szCs w:val="23"/>
        </w:rPr>
        <w:t xml:space="preserve"> for their support.  </w:t>
      </w:r>
      <w:r w:rsidR="001578BE">
        <w:rPr>
          <w:rFonts w:ascii="Garamond" w:hAnsi="Garamond" w:cs="Garamond"/>
          <w:bCs/>
          <w:sz w:val="23"/>
          <w:szCs w:val="23"/>
        </w:rPr>
        <w:t>Thanks were also extended to the Bromley and Greenwich Police who work hard to keep Mottingham at the bottom of the league tables for crime in the respective boroughs.</w:t>
      </w:r>
    </w:p>
    <w:p w14:paraId="18B2DB66" w14:textId="77777777" w:rsidR="001578BE" w:rsidRDefault="001578BE" w:rsidP="00A57E9F">
      <w:pPr>
        <w:rPr>
          <w:rFonts w:ascii="Garamond" w:hAnsi="Garamond" w:cs="Garamond"/>
          <w:bCs/>
          <w:sz w:val="23"/>
          <w:szCs w:val="23"/>
        </w:rPr>
      </w:pPr>
    </w:p>
    <w:p w14:paraId="55551E20" w14:textId="41AF3FD9" w:rsidR="000D2ECF" w:rsidRPr="000D2ECF" w:rsidRDefault="000D2ECF" w:rsidP="00A57E9F">
      <w:pPr>
        <w:rPr>
          <w:rFonts w:ascii="Garamond" w:hAnsi="Garamond" w:cs="Garamond"/>
          <w:b/>
          <w:bCs/>
          <w:sz w:val="23"/>
          <w:szCs w:val="23"/>
          <w:u w:val="single"/>
        </w:rPr>
      </w:pPr>
      <w:r w:rsidRPr="000D2ECF">
        <w:rPr>
          <w:rFonts w:ascii="Garamond" w:hAnsi="Garamond" w:cs="Garamond"/>
          <w:b/>
          <w:bCs/>
          <w:sz w:val="23"/>
          <w:szCs w:val="23"/>
          <w:u w:val="single"/>
        </w:rPr>
        <w:t>The Year’s Successes</w:t>
      </w:r>
    </w:p>
    <w:p w14:paraId="6BB52082" w14:textId="6681FD33" w:rsidR="00CD7F37" w:rsidRPr="000D2ECF" w:rsidRDefault="000D2ECF" w:rsidP="000D2ECF">
      <w:pPr>
        <w:pStyle w:val="ListParagraph"/>
        <w:numPr>
          <w:ilvl w:val="0"/>
          <w:numId w:val="1"/>
        </w:numPr>
        <w:rPr>
          <w:rFonts w:ascii="Garamond" w:hAnsi="Garamond" w:cs="Garamond"/>
          <w:bCs/>
          <w:sz w:val="23"/>
          <w:szCs w:val="23"/>
        </w:rPr>
      </w:pPr>
      <w:r w:rsidRPr="000D2ECF">
        <w:rPr>
          <w:rFonts w:ascii="Garamond" w:hAnsi="Garamond" w:cs="Garamond"/>
          <w:bCs/>
          <w:sz w:val="23"/>
          <w:szCs w:val="23"/>
        </w:rPr>
        <w:t>T</w:t>
      </w:r>
      <w:r w:rsidR="001578BE" w:rsidRPr="000D2ECF">
        <w:rPr>
          <w:rFonts w:ascii="Garamond" w:hAnsi="Garamond" w:cs="Garamond"/>
          <w:bCs/>
          <w:sz w:val="23"/>
          <w:szCs w:val="23"/>
        </w:rPr>
        <w:t xml:space="preserve">he new website </w:t>
      </w:r>
      <w:r w:rsidRPr="000D2ECF">
        <w:rPr>
          <w:rFonts w:ascii="Garamond" w:hAnsi="Garamond" w:cs="Garamond"/>
          <w:bCs/>
          <w:sz w:val="23"/>
          <w:szCs w:val="23"/>
        </w:rPr>
        <w:t xml:space="preserve">is </w:t>
      </w:r>
      <w:r w:rsidR="00CD7F37" w:rsidRPr="000D2ECF">
        <w:rPr>
          <w:rFonts w:ascii="Garamond" w:hAnsi="Garamond" w:cs="Garamond"/>
          <w:bCs/>
          <w:sz w:val="23"/>
          <w:szCs w:val="23"/>
        </w:rPr>
        <w:t xml:space="preserve">now recording </w:t>
      </w:r>
      <w:r w:rsidR="001578BE" w:rsidRPr="000D2ECF">
        <w:rPr>
          <w:rFonts w:ascii="Garamond" w:hAnsi="Garamond" w:cs="Garamond"/>
          <w:bCs/>
          <w:sz w:val="23"/>
          <w:szCs w:val="23"/>
        </w:rPr>
        <w:t>over 100 visits per day, a figure that had increased to some 200/day since the AGM notice went out.</w:t>
      </w:r>
    </w:p>
    <w:p w14:paraId="463B0AC5" w14:textId="7448C7BB" w:rsidR="001578BE" w:rsidRPr="000D2ECF" w:rsidRDefault="000D2ECF" w:rsidP="000D2ECF">
      <w:pPr>
        <w:pStyle w:val="ListParagraph"/>
        <w:numPr>
          <w:ilvl w:val="0"/>
          <w:numId w:val="1"/>
        </w:numPr>
        <w:rPr>
          <w:rFonts w:ascii="Garamond" w:hAnsi="Garamond" w:cs="Garamond"/>
          <w:bCs/>
          <w:sz w:val="23"/>
          <w:szCs w:val="23"/>
        </w:rPr>
      </w:pPr>
      <w:r w:rsidRPr="000D2ECF">
        <w:rPr>
          <w:rFonts w:ascii="Garamond" w:hAnsi="Garamond" w:cs="Garamond"/>
          <w:bCs/>
          <w:sz w:val="23"/>
          <w:szCs w:val="23"/>
        </w:rPr>
        <w:t>The new</w:t>
      </w:r>
      <w:r w:rsidR="001578BE" w:rsidRPr="000D2ECF">
        <w:rPr>
          <w:rFonts w:ascii="Garamond" w:hAnsi="Garamond" w:cs="Garamond"/>
          <w:bCs/>
          <w:sz w:val="23"/>
          <w:szCs w:val="23"/>
        </w:rPr>
        <w:t xml:space="preserve"> </w:t>
      </w:r>
      <w:r w:rsidR="00CD7F37" w:rsidRPr="000D2ECF">
        <w:rPr>
          <w:rFonts w:ascii="Garamond" w:hAnsi="Garamond" w:cs="Garamond"/>
          <w:bCs/>
          <w:sz w:val="23"/>
          <w:szCs w:val="23"/>
        </w:rPr>
        <w:t xml:space="preserve">colour </w:t>
      </w:r>
      <w:r w:rsidR="001578BE" w:rsidRPr="000D2ECF">
        <w:rPr>
          <w:rFonts w:ascii="Garamond" w:hAnsi="Garamond" w:cs="Garamond"/>
          <w:bCs/>
          <w:sz w:val="23"/>
          <w:szCs w:val="23"/>
        </w:rPr>
        <w:t xml:space="preserve">newsletter had been well received and the Executive </w:t>
      </w:r>
      <w:r w:rsidR="00CD7F37" w:rsidRPr="000D2ECF">
        <w:rPr>
          <w:rFonts w:ascii="Garamond" w:hAnsi="Garamond" w:cs="Garamond"/>
          <w:bCs/>
          <w:sz w:val="23"/>
          <w:szCs w:val="23"/>
        </w:rPr>
        <w:t>are</w:t>
      </w:r>
      <w:r w:rsidR="001578BE" w:rsidRPr="000D2ECF">
        <w:rPr>
          <w:rFonts w:ascii="Garamond" w:hAnsi="Garamond" w:cs="Garamond"/>
          <w:bCs/>
          <w:sz w:val="23"/>
          <w:szCs w:val="23"/>
        </w:rPr>
        <w:t xml:space="preserve"> considering producing two newsletters this year with an earlier one providing a report of the AGM and </w:t>
      </w:r>
      <w:r w:rsidR="00111735" w:rsidRPr="000D2ECF">
        <w:rPr>
          <w:rFonts w:ascii="Garamond" w:hAnsi="Garamond" w:cs="Garamond"/>
          <w:bCs/>
          <w:sz w:val="23"/>
          <w:szCs w:val="23"/>
        </w:rPr>
        <w:t xml:space="preserve">accounts details to </w:t>
      </w:r>
      <w:r w:rsidR="00CD7F37" w:rsidRPr="000D2ECF">
        <w:rPr>
          <w:rFonts w:ascii="Garamond" w:hAnsi="Garamond" w:cs="Garamond"/>
          <w:bCs/>
          <w:sz w:val="23"/>
          <w:szCs w:val="23"/>
        </w:rPr>
        <w:t xml:space="preserve">assist </w:t>
      </w:r>
      <w:r w:rsidR="00111735" w:rsidRPr="000D2ECF">
        <w:rPr>
          <w:rFonts w:ascii="Garamond" w:hAnsi="Garamond" w:cs="Garamond"/>
          <w:bCs/>
          <w:sz w:val="23"/>
          <w:szCs w:val="23"/>
        </w:rPr>
        <w:t xml:space="preserve">Road Representatives </w:t>
      </w:r>
      <w:r w:rsidR="00CD7F37" w:rsidRPr="000D2ECF">
        <w:rPr>
          <w:rFonts w:ascii="Garamond" w:hAnsi="Garamond" w:cs="Garamond"/>
          <w:bCs/>
          <w:sz w:val="23"/>
          <w:szCs w:val="23"/>
        </w:rPr>
        <w:t xml:space="preserve">with </w:t>
      </w:r>
      <w:r w:rsidR="00111735" w:rsidRPr="000D2ECF">
        <w:rPr>
          <w:rFonts w:ascii="Garamond" w:hAnsi="Garamond" w:cs="Garamond"/>
          <w:bCs/>
          <w:sz w:val="23"/>
          <w:szCs w:val="23"/>
        </w:rPr>
        <w:t>collect</w:t>
      </w:r>
      <w:r w:rsidR="00CD7F37" w:rsidRPr="000D2ECF">
        <w:rPr>
          <w:rFonts w:ascii="Garamond" w:hAnsi="Garamond" w:cs="Garamond"/>
          <w:bCs/>
          <w:sz w:val="23"/>
          <w:szCs w:val="23"/>
        </w:rPr>
        <w:t>ion</w:t>
      </w:r>
      <w:r w:rsidR="00111735" w:rsidRPr="000D2ECF">
        <w:rPr>
          <w:rFonts w:ascii="Garamond" w:hAnsi="Garamond" w:cs="Garamond"/>
          <w:bCs/>
          <w:sz w:val="23"/>
          <w:szCs w:val="23"/>
        </w:rPr>
        <w:t xml:space="preserve"> subscriptions earlier in the year.</w:t>
      </w:r>
    </w:p>
    <w:p w14:paraId="0F6B2BFF" w14:textId="0C5D0364" w:rsidR="000D2ECF" w:rsidRPr="000D2ECF" w:rsidRDefault="000D2ECF" w:rsidP="000D2ECF">
      <w:pPr>
        <w:pStyle w:val="ListParagraph"/>
        <w:numPr>
          <w:ilvl w:val="0"/>
          <w:numId w:val="1"/>
        </w:numPr>
        <w:rPr>
          <w:rFonts w:ascii="Garamond" w:hAnsi="Garamond" w:cs="Garamond"/>
          <w:bCs/>
          <w:sz w:val="23"/>
          <w:szCs w:val="23"/>
        </w:rPr>
      </w:pPr>
      <w:r w:rsidRPr="000D2ECF">
        <w:rPr>
          <w:rFonts w:ascii="Garamond" w:hAnsi="Garamond" w:cs="Garamond"/>
          <w:bCs/>
          <w:sz w:val="23"/>
          <w:szCs w:val="23"/>
        </w:rPr>
        <w:t>R</w:t>
      </w:r>
      <w:r w:rsidR="00111735" w:rsidRPr="000D2ECF">
        <w:rPr>
          <w:rFonts w:ascii="Garamond" w:hAnsi="Garamond" w:cs="Garamond"/>
          <w:bCs/>
          <w:sz w:val="23"/>
          <w:szCs w:val="23"/>
        </w:rPr>
        <w:t>enovation of the Notice Boar</w:t>
      </w:r>
      <w:r w:rsidRPr="000D2ECF">
        <w:rPr>
          <w:rFonts w:ascii="Garamond" w:hAnsi="Garamond" w:cs="Garamond"/>
          <w:bCs/>
          <w:sz w:val="23"/>
          <w:szCs w:val="23"/>
        </w:rPr>
        <w:t>d outside the Methodist Church.</w:t>
      </w:r>
    </w:p>
    <w:p w14:paraId="2E7552DF" w14:textId="77777777" w:rsidR="000D2ECF" w:rsidRPr="000D2ECF" w:rsidRDefault="000D2ECF" w:rsidP="000D2ECF">
      <w:pPr>
        <w:pStyle w:val="ListParagraph"/>
        <w:numPr>
          <w:ilvl w:val="0"/>
          <w:numId w:val="1"/>
        </w:numPr>
        <w:rPr>
          <w:rFonts w:ascii="Garamond" w:hAnsi="Garamond" w:cs="Garamond"/>
          <w:bCs/>
          <w:sz w:val="23"/>
          <w:szCs w:val="23"/>
        </w:rPr>
      </w:pPr>
      <w:r w:rsidRPr="000D2ECF">
        <w:rPr>
          <w:rFonts w:ascii="Garamond" w:hAnsi="Garamond" w:cs="Garamond"/>
          <w:bCs/>
          <w:sz w:val="23"/>
          <w:szCs w:val="23"/>
        </w:rPr>
        <w:t xml:space="preserve">Replacement of </w:t>
      </w:r>
      <w:r w:rsidR="00111735" w:rsidRPr="000D2ECF">
        <w:rPr>
          <w:rFonts w:ascii="Garamond" w:hAnsi="Garamond" w:cs="Garamond"/>
          <w:bCs/>
          <w:sz w:val="23"/>
          <w:szCs w:val="23"/>
        </w:rPr>
        <w:t xml:space="preserve">the </w:t>
      </w:r>
      <w:r w:rsidRPr="000D2ECF">
        <w:rPr>
          <w:rFonts w:ascii="Garamond" w:hAnsi="Garamond" w:cs="Garamond"/>
          <w:bCs/>
          <w:sz w:val="23"/>
          <w:szCs w:val="23"/>
        </w:rPr>
        <w:t xml:space="preserve">Festival </w:t>
      </w:r>
      <w:r w:rsidR="00111735" w:rsidRPr="000D2ECF">
        <w:rPr>
          <w:rFonts w:ascii="Garamond" w:hAnsi="Garamond" w:cs="Garamond"/>
          <w:bCs/>
          <w:sz w:val="23"/>
          <w:szCs w:val="23"/>
        </w:rPr>
        <w:t>bench n</w:t>
      </w:r>
      <w:r w:rsidRPr="000D2ECF">
        <w:rPr>
          <w:rFonts w:ascii="Garamond" w:hAnsi="Garamond" w:cs="Garamond"/>
          <w:bCs/>
          <w:sz w:val="23"/>
          <w:szCs w:val="23"/>
        </w:rPr>
        <w:t>ear the entrance to Foxes Field.</w:t>
      </w:r>
    </w:p>
    <w:p w14:paraId="73FBC897" w14:textId="35463617" w:rsidR="00111735" w:rsidRPr="000D2ECF" w:rsidRDefault="000D2ECF" w:rsidP="000D2ECF">
      <w:pPr>
        <w:pStyle w:val="ListParagraph"/>
        <w:numPr>
          <w:ilvl w:val="0"/>
          <w:numId w:val="1"/>
        </w:numPr>
        <w:rPr>
          <w:rFonts w:ascii="Garamond" w:hAnsi="Garamond" w:cs="Garamond"/>
          <w:bCs/>
          <w:sz w:val="23"/>
          <w:szCs w:val="23"/>
        </w:rPr>
      </w:pPr>
      <w:r w:rsidRPr="000D2ECF">
        <w:rPr>
          <w:rFonts w:ascii="Garamond" w:hAnsi="Garamond" w:cs="Garamond"/>
          <w:bCs/>
          <w:sz w:val="23"/>
          <w:szCs w:val="23"/>
        </w:rPr>
        <w:t>D</w:t>
      </w:r>
      <w:r w:rsidR="00111735" w:rsidRPr="000D2ECF">
        <w:rPr>
          <w:rFonts w:ascii="Garamond" w:hAnsi="Garamond" w:cs="Garamond"/>
          <w:bCs/>
          <w:sz w:val="23"/>
          <w:szCs w:val="23"/>
        </w:rPr>
        <w:t>eferment of plans to impose parking charges in Mottingham Road.</w:t>
      </w:r>
    </w:p>
    <w:p w14:paraId="1D4B3308" w14:textId="77777777" w:rsidR="00111735" w:rsidRDefault="00111735" w:rsidP="00A57E9F">
      <w:pPr>
        <w:rPr>
          <w:rFonts w:ascii="Garamond" w:hAnsi="Garamond" w:cs="Garamond"/>
          <w:bCs/>
          <w:sz w:val="23"/>
          <w:szCs w:val="23"/>
        </w:rPr>
      </w:pPr>
    </w:p>
    <w:p w14:paraId="591A2933" w14:textId="2E2E4670" w:rsidR="000D2ECF" w:rsidRPr="000D2ECF" w:rsidRDefault="000D2ECF" w:rsidP="00A57E9F">
      <w:pPr>
        <w:rPr>
          <w:rFonts w:ascii="Garamond" w:hAnsi="Garamond" w:cs="Garamond"/>
          <w:b/>
          <w:bCs/>
          <w:sz w:val="23"/>
          <w:szCs w:val="23"/>
          <w:u w:val="single"/>
        </w:rPr>
      </w:pPr>
      <w:r w:rsidRPr="000D2ECF">
        <w:rPr>
          <w:rFonts w:ascii="Garamond" w:hAnsi="Garamond" w:cs="Garamond"/>
          <w:b/>
          <w:bCs/>
          <w:sz w:val="23"/>
          <w:szCs w:val="23"/>
          <w:u w:val="single"/>
        </w:rPr>
        <w:t>Library</w:t>
      </w:r>
    </w:p>
    <w:p w14:paraId="68F17C37" w14:textId="4986F2B7" w:rsidR="00111735" w:rsidRDefault="00CD7F37" w:rsidP="00A57E9F">
      <w:pPr>
        <w:rPr>
          <w:rFonts w:ascii="Garamond" w:hAnsi="Garamond" w:cs="Garamond"/>
          <w:bCs/>
          <w:sz w:val="23"/>
          <w:szCs w:val="23"/>
        </w:rPr>
      </w:pPr>
      <w:r>
        <w:rPr>
          <w:rFonts w:ascii="Garamond" w:hAnsi="Garamond" w:cs="Garamond"/>
          <w:bCs/>
          <w:sz w:val="23"/>
          <w:szCs w:val="23"/>
        </w:rPr>
        <w:t xml:space="preserve">It is reported </w:t>
      </w:r>
      <w:r w:rsidR="00111735">
        <w:rPr>
          <w:rFonts w:ascii="Garamond" w:hAnsi="Garamond" w:cs="Garamond"/>
          <w:bCs/>
          <w:sz w:val="23"/>
          <w:szCs w:val="23"/>
        </w:rPr>
        <w:t>that Bexley ha</w:t>
      </w:r>
      <w:r>
        <w:rPr>
          <w:rFonts w:ascii="Garamond" w:hAnsi="Garamond" w:cs="Garamond"/>
          <w:bCs/>
          <w:sz w:val="23"/>
          <w:szCs w:val="23"/>
        </w:rPr>
        <w:t>ve</w:t>
      </w:r>
      <w:r w:rsidR="00111735">
        <w:rPr>
          <w:rFonts w:ascii="Garamond" w:hAnsi="Garamond" w:cs="Garamond"/>
          <w:bCs/>
          <w:sz w:val="23"/>
          <w:szCs w:val="23"/>
        </w:rPr>
        <w:t xml:space="preserve"> withdrawn from the agreement to work with Bromley on the Library back office functions – we await developments here. </w:t>
      </w:r>
    </w:p>
    <w:p w14:paraId="133740AC" w14:textId="77777777" w:rsidR="00111735" w:rsidRDefault="00111735" w:rsidP="00A57E9F">
      <w:pPr>
        <w:rPr>
          <w:rFonts w:ascii="Garamond" w:hAnsi="Garamond" w:cs="Garamond"/>
          <w:bCs/>
          <w:sz w:val="23"/>
          <w:szCs w:val="23"/>
        </w:rPr>
      </w:pPr>
    </w:p>
    <w:p w14:paraId="01109B6D" w14:textId="10FCB7C1" w:rsidR="000D2ECF" w:rsidRPr="000D2ECF" w:rsidRDefault="000D2ECF" w:rsidP="00A57E9F">
      <w:pPr>
        <w:rPr>
          <w:rFonts w:ascii="Garamond" w:hAnsi="Garamond" w:cs="Garamond"/>
          <w:b/>
          <w:bCs/>
          <w:sz w:val="23"/>
          <w:szCs w:val="23"/>
          <w:u w:val="single"/>
        </w:rPr>
      </w:pPr>
      <w:r w:rsidRPr="000D2ECF">
        <w:rPr>
          <w:rFonts w:ascii="Garamond" w:hAnsi="Garamond" w:cs="Garamond"/>
          <w:b/>
          <w:bCs/>
          <w:sz w:val="23"/>
          <w:szCs w:val="23"/>
          <w:u w:val="single"/>
        </w:rPr>
        <w:t>Porcupine</w:t>
      </w:r>
    </w:p>
    <w:p w14:paraId="49B8AF2C" w14:textId="40511147" w:rsidR="00111735" w:rsidRDefault="00111735" w:rsidP="00A57E9F">
      <w:pPr>
        <w:rPr>
          <w:rFonts w:ascii="Garamond" w:hAnsi="Garamond" w:cs="Garamond"/>
          <w:bCs/>
          <w:sz w:val="23"/>
          <w:szCs w:val="23"/>
        </w:rPr>
      </w:pPr>
      <w:r>
        <w:rPr>
          <w:rFonts w:ascii="Garamond" w:hAnsi="Garamond" w:cs="Garamond"/>
          <w:bCs/>
          <w:sz w:val="23"/>
          <w:szCs w:val="23"/>
        </w:rPr>
        <w:t>The PDC is still working to get the Porcupine Pub re-opened</w:t>
      </w:r>
      <w:r w:rsidR="00CD7F37">
        <w:rPr>
          <w:rFonts w:ascii="Garamond" w:hAnsi="Garamond" w:cs="Garamond"/>
          <w:bCs/>
          <w:sz w:val="23"/>
          <w:szCs w:val="23"/>
        </w:rPr>
        <w:t>;</w:t>
      </w:r>
      <w:r>
        <w:rPr>
          <w:rFonts w:ascii="Garamond" w:hAnsi="Garamond" w:cs="Garamond"/>
          <w:bCs/>
          <w:sz w:val="23"/>
          <w:szCs w:val="23"/>
        </w:rPr>
        <w:t xml:space="preserve"> however Lidl had been disappointed with the recent </w:t>
      </w:r>
      <w:r w:rsidR="00CD7F37">
        <w:rPr>
          <w:rFonts w:ascii="Garamond" w:hAnsi="Garamond" w:cs="Garamond"/>
          <w:bCs/>
          <w:sz w:val="23"/>
          <w:szCs w:val="23"/>
        </w:rPr>
        <w:t xml:space="preserve">sealed </w:t>
      </w:r>
      <w:r>
        <w:rPr>
          <w:rFonts w:ascii="Garamond" w:hAnsi="Garamond" w:cs="Garamond"/>
          <w:bCs/>
          <w:sz w:val="23"/>
          <w:szCs w:val="23"/>
        </w:rPr>
        <w:t>bids as none came near the costs they were seeking to recover.  Lidl are now considering their position but may well submit a new planning application which we will have to fight.</w:t>
      </w:r>
    </w:p>
    <w:p w14:paraId="4D24F6A9" w14:textId="77777777" w:rsidR="00111735" w:rsidRDefault="00111735" w:rsidP="00A57E9F">
      <w:pPr>
        <w:rPr>
          <w:rFonts w:ascii="Garamond" w:hAnsi="Garamond" w:cs="Garamond"/>
          <w:bCs/>
          <w:sz w:val="23"/>
          <w:szCs w:val="23"/>
        </w:rPr>
      </w:pPr>
    </w:p>
    <w:p w14:paraId="679E7806" w14:textId="77777777" w:rsidR="000D2ECF" w:rsidRPr="000D2ECF" w:rsidRDefault="000D2ECF" w:rsidP="00A57E9F">
      <w:pPr>
        <w:rPr>
          <w:rFonts w:ascii="Garamond" w:hAnsi="Garamond" w:cs="Garamond"/>
          <w:b/>
          <w:bCs/>
          <w:sz w:val="23"/>
          <w:szCs w:val="23"/>
          <w:u w:val="single"/>
        </w:rPr>
      </w:pPr>
      <w:r w:rsidRPr="000D2ECF">
        <w:rPr>
          <w:rFonts w:ascii="Garamond" w:hAnsi="Garamond" w:cs="Garamond"/>
          <w:b/>
          <w:bCs/>
          <w:sz w:val="23"/>
          <w:szCs w:val="23"/>
          <w:u w:val="single"/>
        </w:rPr>
        <w:t>School Proposal</w:t>
      </w:r>
    </w:p>
    <w:p w14:paraId="1E179CC5" w14:textId="64067AB6" w:rsidR="00111735" w:rsidRDefault="00111735" w:rsidP="00A57E9F">
      <w:pPr>
        <w:rPr>
          <w:rFonts w:ascii="Garamond" w:hAnsi="Garamond" w:cs="Garamond"/>
          <w:bCs/>
          <w:sz w:val="23"/>
          <w:szCs w:val="23"/>
        </w:rPr>
      </w:pPr>
      <w:r>
        <w:rPr>
          <w:rFonts w:ascii="Garamond" w:hAnsi="Garamond" w:cs="Garamond"/>
          <w:bCs/>
          <w:sz w:val="23"/>
          <w:szCs w:val="23"/>
        </w:rPr>
        <w:t xml:space="preserve">It is </w:t>
      </w:r>
      <w:r w:rsidR="00132948">
        <w:rPr>
          <w:rFonts w:ascii="Garamond" w:hAnsi="Garamond" w:cs="Garamond"/>
          <w:bCs/>
          <w:sz w:val="23"/>
          <w:szCs w:val="23"/>
        </w:rPr>
        <w:t xml:space="preserve">still </w:t>
      </w:r>
      <w:r>
        <w:rPr>
          <w:rFonts w:ascii="Garamond" w:hAnsi="Garamond" w:cs="Garamond"/>
          <w:bCs/>
          <w:sz w:val="23"/>
          <w:szCs w:val="23"/>
        </w:rPr>
        <w:t xml:space="preserve">acknowledged by the Executive Committee that there is a perpetual under-provision of at least 60 entry level school places in </w:t>
      </w:r>
      <w:r w:rsidR="00132948">
        <w:rPr>
          <w:rFonts w:ascii="Garamond" w:hAnsi="Garamond" w:cs="Garamond"/>
          <w:bCs/>
          <w:sz w:val="23"/>
          <w:szCs w:val="23"/>
        </w:rPr>
        <w:t xml:space="preserve">north </w:t>
      </w:r>
      <w:r>
        <w:rPr>
          <w:rFonts w:ascii="Garamond" w:hAnsi="Garamond" w:cs="Garamond"/>
          <w:bCs/>
          <w:sz w:val="23"/>
          <w:szCs w:val="23"/>
        </w:rPr>
        <w:t>Mottingham partly ca</w:t>
      </w:r>
      <w:r w:rsidR="00CD7F37">
        <w:rPr>
          <w:rFonts w:ascii="Garamond" w:hAnsi="Garamond" w:cs="Garamond"/>
          <w:bCs/>
          <w:sz w:val="23"/>
          <w:szCs w:val="23"/>
        </w:rPr>
        <w:t xml:space="preserve">used by </w:t>
      </w:r>
      <w:r>
        <w:rPr>
          <w:rFonts w:ascii="Garamond" w:hAnsi="Garamond" w:cs="Garamond"/>
          <w:bCs/>
          <w:sz w:val="23"/>
          <w:szCs w:val="23"/>
        </w:rPr>
        <w:t>being at the junction of three di</w:t>
      </w:r>
      <w:r w:rsidR="00DC0A2F">
        <w:rPr>
          <w:rFonts w:ascii="Garamond" w:hAnsi="Garamond" w:cs="Garamond"/>
          <w:bCs/>
          <w:sz w:val="23"/>
          <w:szCs w:val="23"/>
        </w:rPr>
        <w:t xml:space="preserve">fferent local authorities.  All but one of the Mottingham Schools are no longer run by the Councils but by a selection of Trusts.  The Committee drew up a prospectus for the creation of a free school to meet the identified need </w:t>
      </w:r>
      <w:r w:rsidR="00CD7F37">
        <w:rPr>
          <w:rFonts w:ascii="Garamond" w:hAnsi="Garamond" w:cs="Garamond"/>
          <w:bCs/>
          <w:sz w:val="23"/>
          <w:szCs w:val="23"/>
        </w:rPr>
        <w:t xml:space="preserve">for submission </w:t>
      </w:r>
      <w:r w:rsidR="00DC0A2F">
        <w:rPr>
          <w:rFonts w:ascii="Garamond" w:hAnsi="Garamond" w:cs="Garamond"/>
          <w:bCs/>
          <w:sz w:val="23"/>
          <w:szCs w:val="23"/>
        </w:rPr>
        <w:t>to possible sponsors</w:t>
      </w:r>
      <w:r w:rsidR="00132948">
        <w:rPr>
          <w:rFonts w:ascii="Garamond" w:hAnsi="Garamond" w:cs="Garamond"/>
          <w:bCs/>
          <w:sz w:val="23"/>
          <w:szCs w:val="23"/>
        </w:rPr>
        <w:t xml:space="preserve"> for additional school places</w:t>
      </w:r>
      <w:r w:rsidR="00DC0A2F">
        <w:rPr>
          <w:rFonts w:ascii="Garamond" w:hAnsi="Garamond" w:cs="Garamond"/>
          <w:bCs/>
          <w:sz w:val="23"/>
          <w:szCs w:val="23"/>
        </w:rPr>
        <w:t xml:space="preserve">.  Some elements of this proposal were unfortunately misrepresented and were translated into a petition which was signed by 233 individuals, not all local residents, and submitted to the committee.  The true facts of the </w:t>
      </w:r>
      <w:r w:rsidR="00AF1EAF">
        <w:rPr>
          <w:rFonts w:ascii="Garamond" w:hAnsi="Garamond" w:cs="Garamond"/>
          <w:bCs/>
          <w:sz w:val="23"/>
          <w:szCs w:val="23"/>
        </w:rPr>
        <w:t>proposal</w:t>
      </w:r>
      <w:r w:rsidR="00DC0A2F">
        <w:rPr>
          <w:rFonts w:ascii="Garamond" w:hAnsi="Garamond" w:cs="Garamond"/>
          <w:bCs/>
          <w:sz w:val="23"/>
          <w:szCs w:val="23"/>
        </w:rPr>
        <w:t xml:space="preserve"> were circulated to all homes.</w:t>
      </w:r>
    </w:p>
    <w:p w14:paraId="0AE5F036" w14:textId="77777777" w:rsidR="00401C86" w:rsidRDefault="00401C86" w:rsidP="00A57E9F">
      <w:pPr>
        <w:rPr>
          <w:rFonts w:ascii="Garamond" w:hAnsi="Garamond" w:cs="Garamond"/>
          <w:bCs/>
          <w:sz w:val="23"/>
          <w:szCs w:val="23"/>
        </w:rPr>
      </w:pPr>
    </w:p>
    <w:p w14:paraId="679F2338" w14:textId="5EB57CAE" w:rsidR="00233394" w:rsidRDefault="00CD7F37" w:rsidP="00A57E9F">
      <w:pPr>
        <w:rPr>
          <w:rFonts w:ascii="Garamond" w:hAnsi="Garamond" w:cs="Garamond"/>
          <w:bCs/>
          <w:sz w:val="23"/>
          <w:szCs w:val="23"/>
        </w:rPr>
      </w:pPr>
      <w:r>
        <w:rPr>
          <w:rFonts w:ascii="Garamond" w:hAnsi="Garamond" w:cs="Garamond"/>
          <w:bCs/>
          <w:sz w:val="23"/>
          <w:szCs w:val="23"/>
        </w:rPr>
        <w:t>New Committee members are always welcome.</w:t>
      </w:r>
    </w:p>
    <w:p w14:paraId="5F16FB07" w14:textId="77777777" w:rsidR="00AF1EAF" w:rsidRDefault="00AF1EAF" w:rsidP="00A57E9F">
      <w:pPr>
        <w:rPr>
          <w:rFonts w:ascii="Garamond" w:hAnsi="Garamond" w:cs="Garamond"/>
          <w:b/>
          <w:bCs/>
          <w:sz w:val="23"/>
          <w:szCs w:val="23"/>
        </w:rPr>
      </w:pPr>
    </w:p>
    <w:p w14:paraId="24FA8C07" w14:textId="77777777" w:rsidR="00CD7F37" w:rsidRDefault="00401C86" w:rsidP="00A57E9F">
      <w:pPr>
        <w:rPr>
          <w:rFonts w:ascii="Garamond" w:hAnsi="Garamond" w:cs="Garamond"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>MEMBERSHIP SECRETARY'S REPORT</w:t>
      </w:r>
      <w:r>
        <w:rPr>
          <w:rFonts w:ascii="Garamond" w:hAnsi="Garamond" w:cs="Garamond"/>
          <w:bCs/>
          <w:sz w:val="23"/>
          <w:szCs w:val="23"/>
        </w:rPr>
        <w:t xml:space="preserve"> </w:t>
      </w:r>
    </w:p>
    <w:p w14:paraId="45F57A51" w14:textId="77777777" w:rsidR="00CD7F37" w:rsidRDefault="00CD7F37" w:rsidP="00A57E9F">
      <w:pPr>
        <w:rPr>
          <w:rFonts w:ascii="Garamond" w:hAnsi="Garamond" w:cs="Garamond"/>
          <w:bCs/>
          <w:sz w:val="23"/>
          <w:szCs w:val="23"/>
        </w:rPr>
      </w:pPr>
      <w:r>
        <w:rPr>
          <w:rFonts w:ascii="Garamond" w:hAnsi="Garamond" w:cs="Garamond"/>
          <w:bCs/>
          <w:sz w:val="23"/>
          <w:szCs w:val="23"/>
        </w:rPr>
        <w:t>T</w:t>
      </w:r>
      <w:r w:rsidR="00DC0A2F">
        <w:rPr>
          <w:rFonts w:ascii="Garamond" w:hAnsi="Garamond" w:cs="Garamond"/>
          <w:bCs/>
          <w:sz w:val="23"/>
          <w:szCs w:val="23"/>
        </w:rPr>
        <w:t>here are over 2000 homes covered by the Association about 920 of which are members of the MRA</w:t>
      </w:r>
      <w:r w:rsidR="00FC1913">
        <w:rPr>
          <w:rFonts w:ascii="Garamond" w:hAnsi="Garamond" w:cs="Garamond"/>
          <w:bCs/>
          <w:sz w:val="23"/>
          <w:szCs w:val="23"/>
        </w:rPr>
        <w:t>.</w:t>
      </w:r>
      <w:r w:rsidR="00401C86">
        <w:rPr>
          <w:rFonts w:ascii="Garamond" w:hAnsi="Garamond" w:cs="Garamond"/>
          <w:bCs/>
          <w:sz w:val="23"/>
          <w:szCs w:val="23"/>
        </w:rPr>
        <w:t xml:space="preserve"> </w:t>
      </w:r>
    </w:p>
    <w:p w14:paraId="02F98A1F" w14:textId="77777777" w:rsidR="00CD7F37" w:rsidRDefault="00CD7F37" w:rsidP="00A57E9F">
      <w:pPr>
        <w:rPr>
          <w:rFonts w:ascii="Garamond" w:hAnsi="Garamond" w:cs="Garamond"/>
          <w:bCs/>
          <w:sz w:val="23"/>
          <w:szCs w:val="23"/>
        </w:rPr>
      </w:pPr>
      <w:r>
        <w:rPr>
          <w:rFonts w:ascii="Garamond" w:hAnsi="Garamond" w:cs="Garamond"/>
          <w:bCs/>
          <w:sz w:val="23"/>
          <w:szCs w:val="23"/>
        </w:rPr>
        <w:t>T</w:t>
      </w:r>
      <w:r w:rsidR="00DC0A2F">
        <w:rPr>
          <w:rFonts w:ascii="Garamond" w:hAnsi="Garamond" w:cs="Garamond"/>
          <w:bCs/>
          <w:sz w:val="23"/>
          <w:szCs w:val="23"/>
        </w:rPr>
        <w:t xml:space="preserve">here are specific areas where we have access problems </w:t>
      </w:r>
      <w:r>
        <w:rPr>
          <w:rFonts w:ascii="Garamond" w:hAnsi="Garamond" w:cs="Garamond"/>
          <w:bCs/>
          <w:sz w:val="23"/>
          <w:szCs w:val="23"/>
        </w:rPr>
        <w:t xml:space="preserve">such as </w:t>
      </w:r>
      <w:r w:rsidR="00DC0A2F">
        <w:rPr>
          <w:rFonts w:ascii="Garamond" w:hAnsi="Garamond" w:cs="Garamond"/>
          <w:bCs/>
          <w:sz w:val="23"/>
          <w:szCs w:val="23"/>
        </w:rPr>
        <w:t>‘Everest expedition’ flats and an appeal was made for more Road Representatives especially from people within these buildings.</w:t>
      </w:r>
      <w:r w:rsidR="00401C86">
        <w:rPr>
          <w:rFonts w:ascii="Garamond" w:hAnsi="Garamond" w:cs="Garamond"/>
          <w:bCs/>
          <w:sz w:val="23"/>
          <w:szCs w:val="23"/>
        </w:rPr>
        <w:t xml:space="preserve"> </w:t>
      </w:r>
    </w:p>
    <w:p w14:paraId="0FA913A9" w14:textId="274B90AA" w:rsidR="00401C86" w:rsidRDefault="00CD7F37" w:rsidP="00A57E9F">
      <w:pPr>
        <w:rPr>
          <w:rFonts w:ascii="Garamond" w:hAnsi="Garamond" w:cs="Garamond"/>
          <w:bCs/>
          <w:sz w:val="23"/>
          <w:szCs w:val="23"/>
        </w:rPr>
      </w:pPr>
      <w:r>
        <w:rPr>
          <w:rFonts w:ascii="Garamond" w:hAnsi="Garamond" w:cs="Garamond"/>
          <w:bCs/>
          <w:sz w:val="23"/>
          <w:szCs w:val="23"/>
        </w:rPr>
        <w:t xml:space="preserve">Thanks were </w:t>
      </w:r>
      <w:r w:rsidR="00DC0A2F">
        <w:rPr>
          <w:rFonts w:ascii="Garamond" w:hAnsi="Garamond" w:cs="Garamond"/>
          <w:bCs/>
          <w:sz w:val="23"/>
          <w:szCs w:val="23"/>
        </w:rPr>
        <w:t>expressed to all the Road Representatives and Section Leaders without wh</w:t>
      </w:r>
      <w:r>
        <w:rPr>
          <w:rFonts w:ascii="Garamond" w:hAnsi="Garamond" w:cs="Garamond"/>
          <w:bCs/>
          <w:sz w:val="23"/>
          <w:szCs w:val="23"/>
        </w:rPr>
        <w:t>om</w:t>
      </w:r>
      <w:r w:rsidR="00DC0A2F">
        <w:rPr>
          <w:rFonts w:ascii="Garamond" w:hAnsi="Garamond" w:cs="Garamond"/>
          <w:bCs/>
          <w:sz w:val="23"/>
          <w:szCs w:val="23"/>
        </w:rPr>
        <w:t xml:space="preserve"> it would be difficult to communicate effectively with Members.</w:t>
      </w:r>
    </w:p>
    <w:p w14:paraId="6464053F" w14:textId="77777777" w:rsidR="00FC1913" w:rsidRDefault="00FC1913" w:rsidP="00A57E9F">
      <w:pPr>
        <w:rPr>
          <w:rFonts w:ascii="Garamond" w:hAnsi="Garamond" w:cs="Garamond"/>
          <w:bCs/>
          <w:sz w:val="23"/>
          <w:szCs w:val="23"/>
        </w:rPr>
      </w:pPr>
    </w:p>
    <w:p w14:paraId="6C2A2D55" w14:textId="77777777" w:rsidR="00FC1913" w:rsidRDefault="00FC1913" w:rsidP="00FC1913">
      <w:pPr>
        <w:jc w:val="both"/>
        <w:rPr>
          <w:rFonts w:ascii="Garamond" w:hAnsi="Garamond" w:cs="Garamond"/>
          <w:b/>
          <w:bCs/>
          <w:caps/>
          <w:sz w:val="23"/>
          <w:szCs w:val="23"/>
        </w:rPr>
      </w:pPr>
      <w:r>
        <w:rPr>
          <w:rFonts w:ascii="Garamond" w:hAnsi="Garamond" w:cs="Garamond"/>
          <w:b/>
          <w:bCs/>
          <w:caps/>
          <w:sz w:val="23"/>
          <w:szCs w:val="23"/>
        </w:rPr>
        <w:t>Treasurer's Report</w:t>
      </w:r>
    </w:p>
    <w:p w14:paraId="65C5D84B" w14:textId="33BF0F72" w:rsidR="00666DAD" w:rsidRDefault="00CD7F37" w:rsidP="00A57E9F">
      <w:pPr>
        <w:rPr>
          <w:rFonts w:ascii="Garamond" w:hAnsi="Garamond" w:cs="Garamond"/>
          <w:bCs/>
          <w:sz w:val="23"/>
          <w:szCs w:val="23"/>
        </w:rPr>
      </w:pPr>
      <w:r>
        <w:rPr>
          <w:rFonts w:ascii="Garamond" w:hAnsi="Garamond" w:cs="Garamond"/>
          <w:bCs/>
          <w:sz w:val="23"/>
          <w:szCs w:val="23"/>
        </w:rPr>
        <w:t>Audited</w:t>
      </w:r>
      <w:r w:rsidR="00666DAD">
        <w:rPr>
          <w:rFonts w:ascii="Garamond" w:hAnsi="Garamond" w:cs="Garamond"/>
          <w:bCs/>
          <w:sz w:val="23"/>
          <w:szCs w:val="23"/>
        </w:rPr>
        <w:t xml:space="preserve"> accounts were </w:t>
      </w:r>
      <w:r w:rsidR="000D2ECF">
        <w:rPr>
          <w:rFonts w:ascii="Garamond" w:hAnsi="Garamond" w:cs="Garamond"/>
          <w:bCs/>
          <w:sz w:val="23"/>
          <w:szCs w:val="23"/>
        </w:rPr>
        <w:t>presented. I</w:t>
      </w:r>
      <w:r w:rsidR="00666DAD">
        <w:rPr>
          <w:rFonts w:ascii="Garamond" w:hAnsi="Garamond" w:cs="Garamond"/>
          <w:bCs/>
          <w:sz w:val="23"/>
          <w:szCs w:val="23"/>
        </w:rPr>
        <w:t>ncome for the year ended 31</w:t>
      </w:r>
      <w:r w:rsidR="00666DAD" w:rsidRPr="00666DAD">
        <w:rPr>
          <w:rFonts w:ascii="Garamond" w:hAnsi="Garamond" w:cs="Garamond"/>
          <w:bCs/>
          <w:sz w:val="23"/>
          <w:szCs w:val="23"/>
          <w:vertAlign w:val="superscript"/>
        </w:rPr>
        <w:t>st</w:t>
      </w:r>
      <w:r w:rsidR="00666DAD">
        <w:rPr>
          <w:rFonts w:ascii="Garamond" w:hAnsi="Garamond" w:cs="Garamond"/>
          <w:bCs/>
          <w:sz w:val="23"/>
          <w:szCs w:val="23"/>
        </w:rPr>
        <w:t xml:space="preserve"> March amounted to </w:t>
      </w:r>
      <w:r w:rsidR="00AF1EAF">
        <w:rPr>
          <w:rFonts w:ascii="Garamond" w:hAnsi="Garamond" w:cs="Garamond"/>
          <w:bCs/>
          <w:sz w:val="23"/>
          <w:szCs w:val="23"/>
        </w:rPr>
        <w:t>£</w:t>
      </w:r>
      <w:r w:rsidR="00666DAD">
        <w:rPr>
          <w:rFonts w:ascii="Garamond" w:hAnsi="Garamond" w:cs="Garamond"/>
          <w:bCs/>
          <w:sz w:val="23"/>
          <w:szCs w:val="23"/>
        </w:rPr>
        <w:t>2367, down by £199 on the previous year leaving a surplus of £311.  This include</w:t>
      </w:r>
      <w:r>
        <w:rPr>
          <w:rFonts w:ascii="Garamond" w:hAnsi="Garamond" w:cs="Garamond"/>
          <w:bCs/>
          <w:sz w:val="23"/>
          <w:szCs w:val="23"/>
        </w:rPr>
        <w:t>s</w:t>
      </w:r>
      <w:r w:rsidR="00666DAD">
        <w:rPr>
          <w:rFonts w:ascii="Garamond" w:hAnsi="Garamond" w:cs="Garamond"/>
          <w:bCs/>
          <w:sz w:val="23"/>
          <w:szCs w:val="23"/>
        </w:rPr>
        <w:t xml:space="preserve"> an agreed payment of the second £500 to the Porcupine Development Committee.  Room hire costs at Dorset Rd had risen prompting the move of Executive</w:t>
      </w:r>
      <w:r w:rsidR="00AF1EAF">
        <w:rPr>
          <w:rFonts w:ascii="Garamond" w:hAnsi="Garamond" w:cs="Garamond"/>
          <w:bCs/>
          <w:sz w:val="23"/>
          <w:szCs w:val="23"/>
        </w:rPr>
        <w:t xml:space="preserve"> Committee</w:t>
      </w:r>
      <w:r w:rsidR="00666DAD">
        <w:rPr>
          <w:rFonts w:ascii="Garamond" w:hAnsi="Garamond" w:cs="Garamond"/>
          <w:bCs/>
          <w:sz w:val="23"/>
          <w:szCs w:val="23"/>
        </w:rPr>
        <w:t xml:space="preserve"> meetings to St Andrews to reduce costs.</w:t>
      </w:r>
    </w:p>
    <w:p w14:paraId="2808E528" w14:textId="77777777" w:rsidR="00666DAD" w:rsidRDefault="00666DAD" w:rsidP="00A57E9F">
      <w:pPr>
        <w:rPr>
          <w:rFonts w:ascii="Garamond" w:hAnsi="Garamond" w:cs="Garamond"/>
          <w:bCs/>
          <w:sz w:val="23"/>
          <w:szCs w:val="23"/>
        </w:rPr>
      </w:pPr>
      <w:r>
        <w:rPr>
          <w:rFonts w:ascii="Garamond" w:hAnsi="Garamond" w:cs="Garamond"/>
          <w:bCs/>
          <w:sz w:val="23"/>
          <w:szCs w:val="23"/>
        </w:rPr>
        <w:t>Surplus funds have been moved into the reserve deposit account which now stands at £13000.</w:t>
      </w:r>
    </w:p>
    <w:p w14:paraId="14C8F8F3" w14:textId="7FAEE80D" w:rsidR="00666DAD" w:rsidRDefault="00100CE0" w:rsidP="00A57E9F">
      <w:pPr>
        <w:rPr>
          <w:rFonts w:ascii="Garamond" w:hAnsi="Garamond" w:cs="Garamond"/>
          <w:bCs/>
          <w:sz w:val="23"/>
          <w:szCs w:val="23"/>
        </w:rPr>
      </w:pPr>
      <w:r>
        <w:rPr>
          <w:rFonts w:ascii="Garamond" w:hAnsi="Garamond" w:cs="Garamond"/>
          <w:bCs/>
          <w:sz w:val="23"/>
          <w:szCs w:val="23"/>
        </w:rPr>
        <w:t xml:space="preserve">The treasurer recommended that the </w:t>
      </w:r>
      <w:r w:rsidR="00CD7F37">
        <w:rPr>
          <w:rFonts w:ascii="Garamond" w:hAnsi="Garamond" w:cs="Garamond"/>
          <w:bCs/>
          <w:sz w:val="23"/>
          <w:szCs w:val="23"/>
        </w:rPr>
        <w:t xml:space="preserve">Annual Subscription </w:t>
      </w:r>
      <w:r w:rsidR="00666DAD">
        <w:rPr>
          <w:rFonts w:ascii="Garamond" w:hAnsi="Garamond" w:cs="Garamond"/>
          <w:bCs/>
          <w:sz w:val="23"/>
          <w:szCs w:val="23"/>
        </w:rPr>
        <w:t xml:space="preserve">remain at £2.50 and that we continue to support </w:t>
      </w:r>
      <w:r w:rsidR="00666DAD">
        <w:rPr>
          <w:rFonts w:ascii="Garamond" w:hAnsi="Garamond" w:cs="Garamond"/>
          <w:bCs/>
          <w:sz w:val="23"/>
          <w:szCs w:val="23"/>
        </w:rPr>
        <w:lastRenderedPageBreak/>
        <w:t>the Festive Lights to the sum of £500 each year.</w:t>
      </w:r>
    </w:p>
    <w:p w14:paraId="22E3F3E0" w14:textId="77777777" w:rsidR="00100CE0" w:rsidRDefault="00666DAD" w:rsidP="00A57E9F">
      <w:pPr>
        <w:rPr>
          <w:rFonts w:ascii="Garamond" w:hAnsi="Garamond" w:cs="Garamond"/>
          <w:bCs/>
          <w:sz w:val="23"/>
          <w:szCs w:val="23"/>
        </w:rPr>
      </w:pPr>
      <w:r>
        <w:rPr>
          <w:rFonts w:ascii="Garamond" w:hAnsi="Garamond" w:cs="Garamond"/>
          <w:bCs/>
          <w:sz w:val="23"/>
          <w:szCs w:val="23"/>
        </w:rPr>
        <w:t xml:space="preserve">The Treasurer also thanked the Section Leaders and Road Reps. </w:t>
      </w:r>
      <w:r w:rsidR="00AF1EAF">
        <w:rPr>
          <w:rFonts w:ascii="Garamond" w:hAnsi="Garamond" w:cs="Garamond"/>
          <w:bCs/>
          <w:sz w:val="23"/>
          <w:szCs w:val="23"/>
        </w:rPr>
        <w:t>f</w:t>
      </w:r>
      <w:r>
        <w:rPr>
          <w:rFonts w:ascii="Garamond" w:hAnsi="Garamond" w:cs="Garamond"/>
          <w:bCs/>
          <w:sz w:val="23"/>
          <w:szCs w:val="23"/>
        </w:rPr>
        <w:t>or submitting the road sheets and subscriptions and for all their efforts on collecting, often needing several attempts to catch people in.</w:t>
      </w:r>
      <w:r w:rsidR="00EC620B">
        <w:rPr>
          <w:rFonts w:ascii="Garamond" w:hAnsi="Garamond" w:cs="Garamond"/>
          <w:bCs/>
          <w:sz w:val="23"/>
          <w:szCs w:val="23"/>
        </w:rPr>
        <w:t xml:space="preserve">  </w:t>
      </w:r>
    </w:p>
    <w:p w14:paraId="16F435AE" w14:textId="77777777" w:rsidR="00100CE0" w:rsidRDefault="00EC620B" w:rsidP="00A57E9F">
      <w:pPr>
        <w:rPr>
          <w:rFonts w:ascii="Garamond" w:hAnsi="Garamond" w:cs="Garamond"/>
          <w:bCs/>
          <w:sz w:val="23"/>
          <w:szCs w:val="23"/>
        </w:rPr>
      </w:pPr>
      <w:r>
        <w:rPr>
          <w:rFonts w:ascii="Garamond" w:hAnsi="Garamond" w:cs="Garamond"/>
          <w:bCs/>
          <w:sz w:val="23"/>
          <w:szCs w:val="23"/>
        </w:rPr>
        <w:t>As mentioned by the Membership Secretary, we now have a 45% penetration</w:t>
      </w:r>
      <w:r w:rsidR="00100CE0">
        <w:rPr>
          <w:rFonts w:ascii="Garamond" w:hAnsi="Garamond" w:cs="Garamond"/>
          <w:bCs/>
          <w:sz w:val="23"/>
          <w:szCs w:val="23"/>
        </w:rPr>
        <w:t>.</w:t>
      </w:r>
    </w:p>
    <w:p w14:paraId="0142E6FE" w14:textId="546E9C25" w:rsidR="00EC620B" w:rsidRDefault="00AF1EAF" w:rsidP="00A57E9F">
      <w:pPr>
        <w:rPr>
          <w:rFonts w:ascii="Garamond" w:hAnsi="Garamond" w:cs="Garamond"/>
          <w:bCs/>
          <w:sz w:val="23"/>
          <w:szCs w:val="23"/>
        </w:rPr>
      </w:pPr>
      <w:r>
        <w:rPr>
          <w:rFonts w:ascii="Garamond" w:hAnsi="Garamond" w:cs="Garamond"/>
          <w:bCs/>
          <w:sz w:val="23"/>
          <w:szCs w:val="23"/>
        </w:rPr>
        <w:t xml:space="preserve">Members were urged wherever they could to </w:t>
      </w:r>
      <w:r w:rsidR="00EC620B">
        <w:rPr>
          <w:rFonts w:ascii="Garamond" w:hAnsi="Garamond" w:cs="Garamond"/>
          <w:bCs/>
          <w:sz w:val="23"/>
          <w:szCs w:val="23"/>
        </w:rPr>
        <w:t>encourage neighbours to</w:t>
      </w:r>
      <w:r w:rsidRPr="00AF1EAF">
        <w:rPr>
          <w:rFonts w:ascii="Garamond" w:hAnsi="Garamond" w:cs="Garamond"/>
          <w:bCs/>
          <w:sz w:val="23"/>
          <w:szCs w:val="23"/>
        </w:rPr>
        <w:t xml:space="preserve"> </w:t>
      </w:r>
      <w:r>
        <w:rPr>
          <w:rFonts w:ascii="Garamond" w:hAnsi="Garamond" w:cs="Garamond"/>
          <w:bCs/>
          <w:sz w:val="23"/>
          <w:szCs w:val="23"/>
        </w:rPr>
        <w:t xml:space="preserve">subscribe to and </w:t>
      </w:r>
      <w:r w:rsidR="00EC620B">
        <w:rPr>
          <w:rFonts w:ascii="Garamond" w:hAnsi="Garamond" w:cs="Garamond"/>
          <w:bCs/>
          <w:sz w:val="23"/>
          <w:szCs w:val="23"/>
        </w:rPr>
        <w:t>support the MRA</w:t>
      </w:r>
      <w:r>
        <w:rPr>
          <w:rFonts w:ascii="Garamond" w:hAnsi="Garamond" w:cs="Garamond"/>
          <w:bCs/>
          <w:sz w:val="23"/>
          <w:szCs w:val="23"/>
        </w:rPr>
        <w:t>.</w:t>
      </w:r>
    </w:p>
    <w:p w14:paraId="022E756D" w14:textId="77777777" w:rsidR="00FC1913" w:rsidRDefault="00EC620B" w:rsidP="00A57E9F">
      <w:pPr>
        <w:rPr>
          <w:rFonts w:ascii="Garamond" w:hAnsi="Garamond" w:cs="Garamond"/>
          <w:bCs/>
          <w:sz w:val="23"/>
          <w:szCs w:val="23"/>
        </w:rPr>
      </w:pPr>
      <w:r>
        <w:rPr>
          <w:rFonts w:ascii="Garamond" w:hAnsi="Garamond" w:cs="Garamond"/>
          <w:bCs/>
          <w:sz w:val="23"/>
          <w:szCs w:val="23"/>
        </w:rPr>
        <w:t>In concluding the Treasurer thanked Bernie Hawes who audited the accounts so promptly to ensure their availability for this meeting.</w:t>
      </w:r>
      <w:r w:rsidR="00666DAD">
        <w:rPr>
          <w:rFonts w:ascii="Garamond" w:hAnsi="Garamond" w:cs="Garamond"/>
          <w:bCs/>
          <w:sz w:val="23"/>
          <w:szCs w:val="23"/>
        </w:rPr>
        <w:t xml:space="preserve">  </w:t>
      </w:r>
    </w:p>
    <w:p w14:paraId="17C7EB14" w14:textId="58C0241C" w:rsidR="00270EFC" w:rsidRDefault="00FC1913" w:rsidP="00100CE0">
      <w:pPr>
        <w:rPr>
          <w:rFonts w:ascii="Garamond" w:hAnsi="Garamond" w:cs="Garamond"/>
          <w:b/>
          <w:bCs/>
          <w:sz w:val="23"/>
          <w:szCs w:val="23"/>
        </w:rPr>
      </w:pPr>
      <w:r w:rsidRPr="00FC1913">
        <w:rPr>
          <w:rFonts w:ascii="Garamond" w:hAnsi="Garamond" w:cs="Garamond"/>
          <w:b/>
          <w:bCs/>
          <w:sz w:val="23"/>
          <w:szCs w:val="23"/>
        </w:rPr>
        <w:t xml:space="preserve">The Audited accounts </w:t>
      </w:r>
      <w:r w:rsidR="00100CE0">
        <w:rPr>
          <w:rFonts w:ascii="Garamond" w:hAnsi="Garamond" w:cs="Garamond"/>
          <w:b/>
          <w:bCs/>
          <w:sz w:val="23"/>
          <w:szCs w:val="23"/>
        </w:rPr>
        <w:t>were received and adopted.</w:t>
      </w:r>
    </w:p>
    <w:p w14:paraId="6B922CCA" w14:textId="77777777" w:rsidR="00270EFC" w:rsidRDefault="00270EFC" w:rsidP="00A57E9F">
      <w:pPr>
        <w:rPr>
          <w:rFonts w:ascii="Garamond" w:hAnsi="Garamond" w:cs="Garamond"/>
          <w:b/>
          <w:bCs/>
          <w:sz w:val="23"/>
          <w:szCs w:val="23"/>
        </w:rPr>
      </w:pPr>
    </w:p>
    <w:p w14:paraId="16AB13A9" w14:textId="5F56EF2A" w:rsidR="00270EFC" w:rsidRDefault="00270EFC" w:rsidP="00270EFC">
      <w:pPr>
        <w:jc w:val="both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caps/>
          <w:sz w:val="23"/>
          <w:szCs w:val="23"/>
        </w:rPr>
        <w:t>Election of Officers and Executive committee</w:t>
      </w:r>
      <w:r w:rsidR="00100CE0">
        <w:rPr>
          <w:rFonts w:ascii="Garamond" w:hAnsi="Garamond" w:cs="Garamond"/>
          <w:b/>
          <w:bCs/>
          <w:caps/>
          <w:sz w:val="23"/>
          <w:szCs w:val="23"/>
        </w:rPr>
        <w:t xml:space="preserve"> </w:t>
      </w:r>
      <w:r>
        <w:rPr>
          <w:rFonts w:ascii="Garamond" w:hAnsi="Garamond" w:cs="Garamond"/>
          <w:b/>
          <w:bCs/>
          <w:sz w:val="23"/>
          <w:szCs w:val="23"/>
        </w:rPr>
        <w:t>OFFICERS</w:t>
      </w:r>
    </w:p>
    <w:p w14:paraId="21429355" w14:textId="77777777" w:rsidR="00270EFC" w:rsidRDefault="00270EFC" w:rsidP="00A57E9F">
      <w:pPr>
        <w:rPr>
          <w:rFonts w:ascii="Garamond" w:hAnsi="Garamond" w:cs="Garamond"/>
          <w:bCs/>
          <w:sz w:val="23"/>
          <w:szCs w:val="23"/>
        </w:rPr>
      </w:pPr>
    </w:p>
    <w:p w14:paraId="121AF2EE" w14:textId="77777777" w:rsidR="00270EFC" w:rsidRDefault="00270EFC" w:rsidP="00A57E9F">
      <w:pPr>
        <w:rPr>
          <w:rFonts w:ascii="Garamond" w:hAnsi="Garamond" w:cs="Garamond"/>
          <w:b/>
          <w:bCs/>
          <w:sz w:val="23"/>
          <w:szCs w:val="23"/>
        </w:rPr>
      </w:pPr>
      <w:r w:rsidRPr="00270EFC">
        <w:rPr>
          <w:rFonts w:ascii="Garamond" w:hAnsi="Garamond" w:cs="Garamond"/>
          <w:b/>
          <w:bCs/>
          <w:sz w:val="23"/>
          <w:szCs w:val="23"/>
        </w:rPr>
        <w:t xml:space="preserve">The Position of CHAIRMAN </w:t>
      </w:r>
    </w:p>
    <w:p w14:paraId="138738FA" w14:textId="79445DFD" w:rsidR="00270EFC" w:rsidRDefault="00EC620B" w:rsidP="00A57E9F">
      <w:pPr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>Laurie Bell</w:t>
      </w:r>
      <w:r w:rsidR="00270EFC">
        <w:rPr>
          <w:rFonts w:ascii="Garamond" w:hAnsi="Garamond" w:cs="Garamond"/>
          <w:b/>
          <w:bCs/>
          <w:sz w:val="23"/>
          <w:szCs w:val="23"/>
        </w:rPr>
        <w:t xml:space="preserve"> </w:t>
      </w:r>
      <w:r w:rsidR="00100CE0">
        <w:rPr>
          <w:rFonts w:ascii="Garamond" w:hAnsi="Garamond" w:cs="Garamond"/>
          <w:b/>
          <w:bCs/>
          <w:sz w:val="23"/>
          <w:szCs w:val="23"/>
        </w:rPr>
        <w:t xml:space="preserve">was </w:t>
      </w:r>
      <w:r w:rsidR="00270EFC">
        <w:rPr>
          <w:rFonts w:ascii="Garamond" w:hAnsi="Garamond" w:cs="Garamond"/>
          <w:b/>
          <w:bCs/>
          <w:sz w:val="23"/>
          <w:szCs w:val="23"/>
        </w:rPr>
        <w:t xml:space="preserve">appointed Chairman of the MRA for </w:t>
      </w:r>
      <w:r w:rsidR="00E72959">
        <w:rPr>
          <w:rFonts w:ascii="Garamond" w:hAnsi="Garamond" w:cs="Garamond"/>
          <w:b/>
          <w:bCs/>
          <w:sz w:val="23"/>
          <w:szCs w:val="23"/>
        </w:rPr>
        <w:t>the coming year</w:t>
      </w:r>
      <w:r w:rsidR="00270EFC">
        <w:rPr>
          <w:rFonts w:ascii="Garamond" w:hAnsi="Garamond" w:cs="Garamond"/>
          <w:b/>
          <w:bCs/>
          <w:sz w:val="23"/>
          <w:szCs w:val="23"/>
        </w:rPr>
        <w:t>.</w:t>
      </w:r>
    </w:p>
    <w:p w14:paraId="1E2F0ADF" w14:textId="77777777" w:rsidR="00100CE0" w:rsidRDefault="00100CE0" w:rsidP="00A57E9F">
      <w:pPr>
        <w:rPr>
          <w:rFonts w:ascii="Garamond" w:hAnsi="Garamond" w:cs="Garamond"/>
          <w:b/>
          <w:bCs/>
          <w:sz w:val="23"/>
          <w:szCs w:val="23"/>
        </w:rPr>
      </w:pPr>
    </w:p>
    <w:p w14:paraId="4A096284" w14:textId="4ED6B6C9" w:rsidR="0005528A" w:rsidRDefault="00E72959" w:rsidP="00A57E9F">
      <w:pPr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>TREASURER</w:t>
      </w:r>
    </w:p>
    <w:p w14:paraId="7AFFA847" w14:textId="1A5BF271" w:rsidR="00E72959" w:rsidRPr="00AF1EAF" w:rsidRDefault="00E72959" w:rsidP="00A57E9F">
      <w:pPr>
        <w:rPr>
          <w:rFonts w:ascii="Garamond" w:hAnsi="Garamond" w:cs="Garamond"/>
          <w:b/>
          <w:bCs/>
          <w:sz w:val="23"/>
          <w:szCs w:val="23"/>
        </w:rPr>
      </w:pPr>
      <w:r w:rsidRPr="00E72959">
        <w:rPr>
          <w:rFonts w:ascii="Garamond" w:hAnsi="Garamond" w:cs="Garamond"/>
          <w:b/>
          <w:bCs/>
          <w:sz w:val="23"/>
          <w:szCs w:val="23"/>
        </w:rPr>
        <w:t xml:space="preserve">Laurie Bell </w:t>
      </w:r>
      <w:r w:rsidR="00100CE0">
        <w:rPr>
          <w:rFonts w:ascii="Garamond" w:hAnsi="Garamond" w:cs="Garamond"/>
          <w:b/>
          <w:bCs/>
          <w:sz w:val="23"/>
          <w:szCs w:val="23"/>
        </w:rPr>
        <w:t xml:space="preserve">was </w:t>
      </w:r>
      <w:r w:rsidRPr="00E72959">
        <w:rPr>
          <w:rFonts w:ascii="Garamond" w:hAnsi="Garamond" w:cs="Garamond"/>
          <w:b/>
          <w:bCs/>
          <w:sz w:val="23"/>
          <w:szCs w:val="23"/>
        </w:rPr>
        <w:t>re-appointed Treasurer for a further year</w:t>
      </w:r>
      <w:r>
        <w:rPr>
          <w:rFonts w:ascii="Garamond" w:hAnsi="Garamond" w:cs="Garamond"/>
          <w:bCs/>
          <w:sz w:val="23"/>
          <w:szCs w:val="23"/>
        </w:rPr>
        <w:t>.</w:t>
      </w:r>
    </w:p>
    <w:p w14:paraId="05D6244B" w14:textId="77777777" w:rsidR="00270EFC" w:rsidRDefault="00270EFC" w:rsidP="00A57E9F">
      <w:pPr>
        <w:rPr>
          <w:rFonts w:ascii="Garamond" w:hAnsi="Garamond" w:cs="Garamond"/>
          <w:b/>
          <w:bCs/>
          <w:sz w:val="23"/>
          <w:szCs w:val="23"/>
        </w:rPr>
      </w:pPr>
    </w:p>
    <w:p w14:paraId="033B0ED7" w14:textId="77777777" w:rsidR="00E72959" w:rsidRDefault="00E72959" w:rsidP="00A57E9F">
      <w:pPr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>DEPUTY CHAIRMAN</w:t>
      </w:r>
    </w:p>
    <w:p w14:paraId="504D47D5" w14:textId="18EA80A4" w:rsidR="00E72959" w:rsidRPr="00E72959" w:rsidRDefault="00684843" w:rsidP="00A57E9F">
      <w:pPr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>Ric</w:t>
      </w:r>
      <w:r w:rsidR="00E72959" w:rsidRPr="00E72959">
        <w:rPr>
          <w:rFonts w:ascii="Garamond" w:hAnsi="Garamond" w:cs="Garamond"/>
          <w:b/>
          <w:bCs/>
          <w:sz w:val="23"/>
          <w:szCs w:val="23"/>
        </w:rPr>
        <w:t xml:space="preserve">hard Mainwaring-Burton </w:t>
      </w:r>
      <w:r w:rsidR="00100CE0">
        <w:rPr>
          <w:rFonts w:ascii="Garamond" w:hAnsi="Garamond" w:cs="Garamond"/>
          <w:b/>
          <w:bCs/>
          <w:sz w:val="23"/>
          <w:szCs w:val="23"/>
        </w:rPr>
        <w:t xml:space="preserve">was </w:t>
      </w:r>
      <w:r w:rsidR="00E72959" w:rsidRPr="00E72959">
        <w:rPr>
          <w:rFonts w:ascii="Garamond" w:hAnsi="Garamond" w:cs="Garamond"/>
          <w:b/>
          <w:bCs/>
          <w:sz w:val="23"/>
          <w:szCs w:val="23"/>
        </w:rPr>
        <w:t>appointed Deputy Chairman for the coming year.</w:t>
      </w:r>
    </w:p>
    <w:p w14:paraId="1A35F0EA" w14:textId="77777777" w:rsidR="00100CE0" w:rsidRDefault="00100CE0" w:rsidP="00A57E9F">
      <w:pPr>
        <w:rPr>
          <w:rFonts w:ascii="Garamond" w:hAnsi="Garamond" w:cs="Garamond"/>
          <w:b/>
          <w:bCs/>
          <w:sz w:val="23"/>
          <w:szCs w:val="23"/>
        </w:rPr>
      </w:pPr>
    </w:p>
    <w:p w14:paraId="2D8C26A2" w14:textId="02A1F4B8" w:rsidR="00270EFC" w:rsidRDefault="00270EFC" w:rsidP="00A57E9F">
      <w:pPr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>MEMBERSHIP SECRETARY</w:t>
      </w:r>
    </w:p>
    <w:p w14:paraId="35F17385" w14:textId="463EE4A1" w:rsidR="0005528A" w:rsidRDefault="00674485" w:rsidP="0005528A">
      <w:pPr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Lesley Robins </w:t>
      </w:r>
      <w:r w:rsidR="00100CE0">
        <w:rPr>
          <w:rFonts w:ascii="Garamond" w:hAnsi="Garamond" w:cs="Garamond"/>
          <w:b/>
          <w:bCs/>
          <w:sz w:val="23"/>
          <w:szCs w:val="23"/>
        </w:rPr>
        <w:t>was</w:t>
      </w:r>
      <w:r>
        <w:rPr>
          <w:rFonts w:ascii="Garamond" w:hAnsi="Garamond" w:cs="Garamond"/>
          <w:b/>
          <w:bCs/>
          <w:sz w:val="23"/>
          <w:szCs w:val="23"/>
        </w:rPr>
        <w:t xml:space="preserve"> appointed Membership Secretary for the coming year</w:t>
      </w:r>
      <w:r w:rsidR="008A3C21">
        <w:rPr>
          <w:rFonts w:ascii="Garamond" w:hAnsi="Garamond" w:cs="Garamond"/>
          <w:b/>
          <w:bCs/>
          <w:sz w:val="23"/>
          <w:szCs w:val="23"/>
        </w:rPr>
        <w:t>.</w:t>
      </w:r>
      <w:r w:rsidR="0005528A">
        <w:rPr>
          <w:rFonts w:ascii="Garamond" w:hAnsi="Garamond" w:cs="Garamond"/>
          <w:b/>
          <w:bCs/>
          <w:sz w:val="23"/>
          <w:szCs w:val="23"/>
        </w:rPr>
        <w:t xml:space="preserve">  </w:t>
      </w:r>
    </w:p>
    <w:p w14:paraId="5445CF6B" w14:textId="77777777" w:rsidR="0005528A" w:rsidRDefault="0005528A" w:rsidP="00A57E9F">
      <w:pPr>
        <w:rPr>
          <w:rFonts w:ascii="Garamond" w:hAnsi="Garamond" w:cs="Garamond"/>
          <w:b/>
          <w:bCs/>
          <w:sz w:val="23"/>
          <w:szCs w:val="23"/>
        </w:rPr>
      </w:pPr>
    </w:p>
    <w:p w14:paraId="15331484" w14:textId="77777777" w:rsidR="0005528A" w:rsidRDefault="0005528A" w:rsidP="00A57E9F">
      <w:pPr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>SECRETARY</w:t>
      </w:r>
    </w:p>
    <w:p w14:paraId="3477CC61" w14:textId="624FAB59" w:rsidR="0005528A" w:rsidRDefault="0005528A" w:rsidP="0005528A">
      <w:pPr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 xml:space="preserve">Robert Blanks </w:t>
      </w:r>
      <w:r w:rsidR="00100CE0">
        <w:rPr>
          <w:rFonts w:ascii="Garamond" w:hAnsi="Garamond" w:cs="Garamond"/>
          <w:b/>
          <w:bCs/>
          <w:sz w:val="23"/>
          <w:szCs w:val="23"/>
        </w:rPr>
        <w:t>was</w:t>
      </w:r>
      <w:r>
        <w:rPr>
          <w:rFonts w:ascii="Garamond" w:hAnsi="Garamond" w:cs="Garamond"/>
          <w:b/>
          <w:bCs/>
          <w:sz w:val="23"/>
          <w:szCs w:val="23"/>
        </w:rPr>
        <w:t xml:space="preserve"> reappointed Secretary for a further year.</w:t>
      </w:r>
    </w:p>
    <w:p w14:paraId="720F4847" w14:textId="77777777" w:rsidR="00100CE0" w:rsidRDefault="00100CE0" w:rsidP="00A57E9F">
      <w:pPr>
        <w:rPr>
          <w:rFonts w:ascii="Garamond" w:hAnsi="Garamond" w:cs="Garamond"/>
          <w:b/>
          <w:bCs/>
          <w:sz w:val="23"/>
          <w:szCs w:val="23"/>
        </w:rPr>
      </w:pPr>
    </w:p>
    <w:p w14:paraId="6DF77EFD" w14:textId="256D6D85" w:rsidR="0005528A" w:rsidRPr="0005528A" w:rsidRDefault="0005528A" w:rsidP="00A57E9F">
      <w:pPr>
        <w:rPr>
          <w:rFonts w:ascii="Garamond" w:hAnsi="Garamond" w:cs="Garamond"/>
          <w:b/>
          <w:bCs/>
          <w:sz w:val="23"/>
          <w:szCs w:val="23"/>
        </w:rPr>
      </w:pPr>
      <w:r w:rsidRPr="0005528A">
        <w:rPr>
          <w:rFonts w:ascii="Garamond" w:hAnsi="Garamond" w:cs="Garamond"/>
          <w:b/>
          <w:bCs/>
          <w:sz w:val="23"/>
          <w:szCs w:val="23"/>
        </w:rPr>
        <w:t>AUDITOR</w:t>
      </w:r>
    </w:p>
    <w:p w14:paraId="5F2FD4B1" w14:textId="01BC3811" w:rsidR="0005528A" w:rsidRDefault="00D32BF0" w:rsidP="00A57E9F">
      <w:pPr>
        <w:rPr>
          <w:rFonts w:ascii="Garamond" w:hAnsi="Garamond" w:cs="Garamond"/>
          <w:b/>
          <w:bCs/>
          <w:sz w:val="23"/>
          <w:szCs w:val="23"/>
        </w:rPr>
      </w:pPr>
      <w:r w:rsidRPr="00D32BF0">
        <w:rPr>
          <w:rFonts w:ascii="Garamond" w:hAnsi="Garamond" w:cs="Garamond"/>
          <w:b/>
          <w:bCs/>
          <w:sz w:val="23"/>
          <w:szCs w:val="23"/>
        </w:rPr>
        <w:t xml:space="preserve">Mr </w:t>
      </w:r>
      <w:r w:rsidR="00755835" w:rsidRPr="008564CF">
        <w:rPr>
          <w:rFonts w:ascii="Garamond" w:hAnsi="Garamond" w:cs="Garamond"/>
          <w:b/>
          <w:bCs/>
          <w:sz w:val="23"/>
          <w:szCs w:val="23"/>
        </w:rPr>
        <w:t>Bernie</w:t>
      </w:r>
      <w:r w:rsidRPr="00D32BF0">
        <w:rPr>
          <w:rFonts w:ascii="Garamond" w:hAnsi="Garamond" w:cs="Garamond"/>
          <w:b/>
          <w:bCs/>
          <w:sz w:val="23"/>
          <w:szCs w:val="23"/>
        </w:rPr>
        <w:t xml:space="preserve"> Hawes </w:t>
      </w:r>
      <w:r w:rsidR="00100CE0">
        <w:rPr>
          <w:rFonts w:ascii="Garamond" w:hAnsi="Garamond" w:cs="Garamond"/>
          <w:b/>
          <w:bCs/>
          <w:sz w:val="23"/>
          <w:szCs w:val="23"/>
        </w:rPr>
        <w:t>was</w:t>
      </w:r>
      <w:r w:rsidRPr="00D32BF0">
        <w:rPr>
          <w:rFonts w:ascii="Garamond" w:hAnsi="Garamond" w:cs="Garamond"/>
          <w:b/>
          <w:bCs/>
          <w:sz w:val="23"/>
          <w:szCs w:val="23"/>
        </w:rPr>
        <w:t xml:space="preserve"> </w:t>
      </w:r>
      <w:r w:rsidR="00100CE0">
        <w:rPr>
          <w:rFonts w:ascii="Garamond" w:hAnsi="Garamond" w:cs="Garamond"/>
          <w:b/>
          <w:bCs/>
          <w:sz w:val="23"/>
          <w:szCs w:val="23"/>
        </w:rPr>
        <w:t>re</w:t>
      </w:r>
      <w:r w:rsidRPr="00D32BF0">
        <w:rPr>
          <w:rFonts w:ascii="Garamond" w:hAnsi="Garamond" w:cs="Garamond"/>
          <w:b/>
          <w:bCs/>
          <w:sz w:val="23"/>
          <w:szCs w:val="23"/>
        </w:rPr>
        <w:t>appointed Auditor for the coming year.</w:t>
      </w:r>
    </w:p>
    <w:p w14:paraId="4F969768" w14:textId="77777777" w:rsidR="00100CE0" w:rsidRPr="00100CE0" w:rsidRDefault="00100CE0" w:rsidP="00A57E9F">
      <w:pPr>
        <w:rPr>
          <w:rFonts w:ascii="Garamond" w:hAnsi="Garamond" w:cs="Garamond"/>
          <w:b/>
          <w:bCs/>
          <w:sz w:val="23"/>
          <w:szCs w:val="23"/>
        </w:rPr>
      </w:pPr>
    </w:p>
    <w:p w14:paraId="02E0CDF6" w14:textId="4B864DFA" w:rsidR="00100CE0" w:rsidRPr="00100CE0" w:rsidRDefault="00100CE0" w:rsidP="00A57E9F">
      <w:pPr>
        <w:rPr>
          <w:rFonts w:ascii="Garamond" w:hAnsi="Garamond" w:cs="Garamond"/>
          <w:b/>
          <w:bCs/>
          <w:sz w:val="23"/>
          <w:szCs w:val="23"/>
        </w:rPr>
      </w:pPr>
      <w:r w:rsidRPr="00100CE0">
        <w:rPr>
          <w:rFonts w:ascii="Garamond" w:hAnsi="Garamond" w:cs="Garamond"/>
          <w:b/>
          <w:bCs/>
          <w:sz w:val="23"/>
          <w:szCs w:val="23"/>
        </w:rPr>
        <w:t>EXECUTIVE COMMITTEE</w:t>
      </w:r>
    </w:p>
    <w:p w14:paraId="75B5D6D3" w14:textId="356FD579" w:rsidR="00D32BF0" w:rsidRDefault="00674485" w:rsidP="00A57E9F">
      <w:pPr>
        <w:rPr>
          <w:rFonts w:ascii="Garamond" w:hAnsi="Garamond" w:cs="Garamond"/>
          <w:bCs/>
          <w:sz w:val="23"/>
          <w:szCs w:val="23"/>
        </w:rPr>
      </w:pPr>
      <w:r>
        <w:rPr>
          <w:rFonts w:ascii="Garamond" w:hAnsi="Garamond" w:cs="Garamond"/>
          <w:bCs/>
          <w:sz w:val="23"/>
          <w:szCs w:val="23"/>
        </w:rPr>
        <w:t xml:space="preserve">Astrid </w:t>
      </w:r>
      <w:proofErr w:type="spellStart"/>
      <w:r>
        <w:rPr>
          <w:rFonts w:ascii="Garamond" w:hAnsi="Garamond" w:cs="Garamond"/>
          <w:bCs/>
          <w:sz w:val="23"/>
          <w:szCs w:val="23"/>
        </w:rPr>
        <w:t>Chklar</w:t>
      </w:r>
      <w:proofErr w:type="spellEnd"/>
      <w:r>
        <w:rPr>
          <w:rFonts w:ascii="Garamond" w:hAnsi="Garamond" w:cs="Garamond"/>
          <w:bCs/>
          <w:sz w:val="23"/>
          <w:szCs w:val="23"/>
        </w:rPr>
        <w:t xml:space="preserve">, after 10 years on the Committee had decided not to stand again this year.  </w:t>
      </w:r>
      <w:r w:rsidR="00100CE0">
        <w:rPr>
          <w:rFonts w:ascii="Garamond" w:hAnsi="Garamond" w:cs="Garamond"/>
          <w:bCs/>
          <w:sz w:val="23"/>
          <w:szCs w:val="23"/>
        </w:rPr>
        <w:t>The chairman</w:t>
      </w:r>
      <w:r>
        <w:rPr>
          <w:rFonts w:ascii="Garamond" w:hAnsi="Garamond" w:cs="Garamond"/>
          <w:bCs/>
          <w:sz w:val="23"/>
          <w:szCs w:val="23"/>
        </w:rPr>
        <w:t xml:space="preserve"> thanked Astrid for her efforts and support over the years and called upon attendees to show their appreciation resulting in a round of applause.</w:t>
      </w:r>
      <w:r w:rsidR="00EF3534">
        <w:rPr>
          <w:rFonts w:ascii="Garamond" w:hAnsi="Garamond" w:cs="Garamond"/>
          <w:bCs/>
          <w:sz w:val="23"/>
          <w:szCs w:val="23"/>
        </w:rPr>
        <w:t>.</w:t>
      </w:r>
    </w:p>
    <w:p w14:paraId="5BFF6459" w14:textId="77777777" w:rsidR="00EF3534" w:rsidRDefault="00EF3534" w:rsidP="00A57E9F">
      <w:pPr>
        <w:rPr>
          <w:rFonts w:ascii="Garamond" w:hAnsi="Garamond" w:cs="Garamond"/>
          <w:bCs/>
          <w:sz w:val="23"/>
          <w:szCs w:val="23"/>
        </w:rPr>
      </w:pPr>
    </w:p>
    <w:p w14:paraId="7E43AEC3" w14:textId="3AF4AA28" w:rsidR="00684843" w:rsidRDefault="00EF3534" w:rsidP="00A57E9F">
      <w:pPr>
        <w:rPr>
          <w:rFonts w:ascii="Garamond" w:hAnsi="Garamond" w:cs="Garamond"/>
          <w:b/>
          <w:bCs/>
          <w:sz w:val="23"/>
          <w:szCs w:val="23"/>
        </w:rPr>
      </w:pPr>
      <w:r w:rsidRPr="001B35E7">
        <w:rPr>
          <w:rFonts w:ascii="Garamond" w:hAnsi="Garamond" w:cs="Garamond"/>
          <w:b/>
          <w:bCs/>
          <w:sz w:val="23"/>
          <w:szCs w:val="23"/>
        </w:rPr>
        <w:t xml:space="preserve">Sally </w:t>
      </w:r>
      <w:proofErr w:type="spellStart"/>
      <w:r w:rsidRPr="001B35E7">
        <w:rPr>
          <w:rFonts w:ascii="Garamond" w:hAnsi="Garamond" w:cs="Garamond"/>
          <w:b/>
          <w:bCs/>
          <w:sz w:val="23"/>
          <w:szCs w:val="23"/>
        </w:rPr>
        <w:t>Bettesworth</w:t>
      </w:r>
      <w:proofErr w:type="spellEnd"/>
      <w:r w:rsidR="00684843">
        <w:rPr>
          <w:rFonts w:ascii="Garamond" w:hAnsi="Garamond" w:cs="Garamond"/>
          <w:b/>
          <w:bCs/>
          <w:sz w:val="23"/>
          <w:szCs w:val="23"/>
        </w:rPr>
        <w:tab/>
      </w:r>
      <w:r w:rsidR="00684843">
        <w:rPr>
          <w:rFonts w:ascii="Garamond" w:hAnsi="Garamond" w:cs="Garamond"/>
          <w:b/>
          <w:bCs/>
          <w:sz w:val="23"/>
          <w:szCs w:val="23"/>
        </w:rPr>
        <w:tab/>
        <w:t>Edmund Cavendish</w:t>
      </w:r>
      <w:r w:rsidR="00684843">
        <w:rPr>
          <w:rFonts w:ascii="Garamond" w:hAnsi="Garamond" w:cs="Garamond"/>
          <w:b/>
          <w:bCs/>
          <w:sz w:val="23"/>
          <w:szCs w:val="23"/>
        </w:rPr>
        <w:tab/>
      </w:r>
      <w:r w:rsidR="00684843">
        <w:rPr>
          <w:rFonts w:ascii="Garamond" w:hAnsi="Garamond" w:cs="Garamond"/>
          <w:b/>
          <w:bCs/>
          <w:sz w:val="23"/>
          <w:szCs w:val="23"/>
        </w:rPr>
        <w:tab/>
      </w:r>
      <w:r w:rsidR="00684843" w:rsidRPr="001B35E7">
        <w:rPr>
          <w:rFonts w:ascii="Garamond" w:hAnsi="Garamond" w:cs="Garamond"/>
          <w:b/>
          <w:bCs/>
          <w:sz w:val="23"/>
          <w:szCs w:val="23"/>
        </w:rPr>
        <w:t xml:space="preserve">Jane Cornish </w:t>
      </w:r>
    </w:p>
    <w:p w14:paraId="4815FC64" w14:textId="620ABF37" w:rsidR="00EF3534" w:rsidRPr="001B35E7" w:rsidRDefault="00EF3534" w:rsidP="00A57E9F">
      <w:pPr>
        <w:rPr>
          <w:rFonts w:ascii="Garamond" w:hAnsi="Garamond" w:cs="Garamond"/>
          <w:b/>
          <w:bCs/>
          <w:sz w:val="23"/>
          <w:szCs w:val="23"/>
        </w:rPr>
      </w:pPr>
      <w:r w:rsidRPr="001B35E7">
        <w:rPr>
          <w:rFonts w:ascii="Garamond" w:hAnsi="Garamond" w:cs="Garamond"/>
          <w:b/>
          <w:bCs/>
          <w:sz w:val="23"/>
          <w:szCs w:val="23"/>
        </w:rPr>
        <w:t>Margaret Henderson</w:t>
      </w:r>
      <w:r w:rsidR="00684843">
        <w:rPr>
          <w:rFonts w:ascii="Garamond" w:hAnsi="Garamond" w:cs="Garamond"/>
          <w:b/>
          <w:bCs/>
          <w:sz w:val="23"/>
          <w:szCs w:val="23"/>
        </w:rPr>
        <w:tab/>
      </w:r>
      <w:r w:rsidR="00684843">
        <w:rPr>
          <w:rFonts w:ascii="Garamond" w:hAnsi="Garamond" w:cs="Garamond"/>
          <w:b/>
          <w:bCs/>
          <w:sz w:val="23"/>
          <w:szCs w:val="23"/>
        </w:rPr>
        <w:tab/>
        <w:t>Liz Keable</w:t>
      </w:r>
      <w:r w:rsidRPr="001B35E7">
        <w:rPr>
          <w:rFonts w:ascii="Garamond" w:hAnsi="Garamond" w:cs="Garamond"/>
          <w:b/>
          <w:bCs/>
          <w:sz w:val="23"/>
          <w:szCs w:val="23"/>
        </w:rPr>
        <w:tab/>
      </w:r>
      <w:r w:rsidRPr="001B35E7">
        <w:rPr>
          <w:rFonts w:ascii="Garamond" w:hAnsi="Garamond" w:cs="Garamond"/>
          <w:b/>
          <w:bCs/>
          <w:sz w:val="23"/>
          <w:szCs w:val="23"/>
        </w:rPr>
        <w:tab/>
      </w:r>
      <w:r w:rsidR="00684843">
        <w:rPr>
          <w:rFonts w:ascii="Garamond" w:hAnsi="Garamond" w:cs="Garamond"/>
          <w:b/>
          <w:bCs/>
          <w:sz w:val="23"/>
          <w:szCs w:val="23"/>
        </w:rPr>
        <w:tab/>
        <w:t>Rebecca Young</w:t>
      </w:r>
    </w:p>
    <w:p w14:paraId="6D45E8AC" w14:textId="724C66EC" w:rsidR="001B35E7" w:rsidRPr="001B35E7" w:rsidRDefault="00100CE0" w:rsidP="00A57E9F">
      <w:pPr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>Were</w:t>
      </w:r>
      <w:r w:rsidR="001B35E7" w:rsidRPr="001B35E7">
        <w:rPr>
          <w:rFonts w:ascii="Garamond" w:hAnsi="Garamond" w:cs="Garamond"/>
          <w:b/>
          <w:bCs/>
          <w:sz w:val="23"/>
          <w:szCs w:val="23"/>
        </w:rPr>
        <w:t xml:space="preserve"> re-appointed as Members of the Executive Committee for a further year.</w:t>
      </w:r>
    </w:p>
    <w:p w14:paraId="6947E305" w14:textId="77777777" w:rsidR="00100CE0" w:rsidRDefault="00100CE0" w:rsidP="00A57E9F">
      <w:pPr>
        <w:rPr>
          <w:rFonts w:ascii="Garamond" w:hAnsi="Garamond" w:cs="Garamond"/>
          <w:b/>
          <w:bCs/>
          <w:sz w:val="23"/>
          <w:szCs w:val="23"/>
        </w:rPr>
      </w:pPr>
    </w:p>
    <w:p w14:paraId="41A7D4F0" w14:textId="78156EC8" w:rsidR="005233C3" w:rsidRDefault="005233C3" w:rsidP="00A57E9F">
      <w:pPr>
        <w:rPr>
          <w:rFonts w:ascii="Garamond" w:hAnsi="Garamond" w:cs="Garamond"/>
          <w:b/>
          <w:bCs/>
          <w:sz w:val="23"/>
          <w:szCs w:val="23"/>
        </w:rPr>
      </w:pPr>
      <w:r w:rsidRPr="005233C3">
        <w:rPr>
          <w:rFonts w:ascii="Garamond" w:hAnsi="Garamond" w:cs="Garamond"/>
          <w:b/>
          <w:bCs/>
          <w:sz w:val="23"/>
          <w:szCs w:val="23"/>
        </w:rPr>
        <w:t>PROPOSED AMENDM</w:t>
      </w:r>
      <w:r>
        <w:rPr>
          <w:rFonts w:ascii="Garamond" w:hAnsi="Garamond" w:cs="Garamond"/>
          <w:b/>
          <w:bCs/>
          <w:sz w:val="23"/>
          <w:szCs w:val="23"/>
        </w:rPr>
        <w:t>EN</w:t>
      </w:r>
      <w:r w:rsidRPr="005233C3">
        <w:rPr>
          <w:rFonts w:ascii="Garamond" w:hAnsi="Garamond" w:cs="Garamond"/>
          <w:b/>
          <w:bCs/>
          <w:sz w:val="23"/>
          <w:szCs w:val="23"/>
        </w:rPr>
        <w:t>T TO THE CONSTITUTION</w:t>
      </w:r>
    </w:p>
    <w:p w14:paraId="5A80E611" w14:textId="71797EE5" w:rsidR="005233C3" w:rsidRPr="005233C3" w:rsidRDefault="005233C3" w:rsidP="005233C3">
      <w:pPr>
        <w:rPr>
          <w:rFonts w:ascii="Times New Roman" w:eastAsia="Arial Unicode MS" w:hAnsi="Times New Roman" w:cs="Times New Roman"/>
          <w:color w:val="auto"/>
          <w:kern w:val="1"/>
          <w:lang w:eastAsia="en-US" w:bidi="ar-SA"/>
        </w:rPr>
      </w:pPr>
      <w:r>
        <w:rPr>
          <w:rFonts w:ascii="Times New Roman" w:eastAsia="Arial Unicode MS" w:hAnsi="Times New Roman" w:cs="Times New Roman"/>
          <w:color w:val="auto"/>
          <w:kern w:val="1"/>
          <w:lang w:eastAsia="en-US" w:bidi="ar-SA"/>
        </w:rPr>
        <w:t xml:space="preserve">The chairman </w:t>
      </w:r>
      <w:r w:rsidR="00100CE0">
        <w:rPr>
          <w:rFonts w:ascii="Times New Roman" w:eastAsia="Arial Unicode MS" w:hAnsi="Times New Roman" w:cs="Times New Roman"/>
          <w:color w:val="auto"/>
          <w:kern w:val="1"/>
          <w:lang w:eastAsia="en-US" w:bidi="ar-SA"/>
        </w:rPr>
        <w:t xml:space="preserve">pointed out </w:t>
      </w:r>
      <w:r>
        <w:rPr>
          <w:rFonts w:ascii="Times New Roman" w:eastAsia="Arial Unicode MS" w:hAnsi="Times New Roman" w:cs="Times New Roman"/>
          <w:color w:val="auto"/>
          <w:kern w:val="1"/>
          <w:lang w:eastAsia="en-US" w:bidi="ar-SA"/>
        </w:rPr>
        <w:t xml:space="preserve">that </w:t>
      </w:r>
      <w:r w:rsidRPr="005233C3">
        <w:rPr>
          <w:rFonts w:ascii="Times New Roman" w:eastAsia="Arial Unicode MS" w:hAnsi="Times New Roman" w:cs="Times New Roman"/>
          <w:color w:val="auto"/>
          <w:kern w:val="1"/>
          <w:lang w:eastAsia="en-US" w:bidi="ar-SA"/>
        </w:rPr>
        <w:t>the MRA has for many years considered membership to continue beyond the 31</w:t>
      </w:r>
      <w:r w:rsidRPr="005233C3">
        <w:rPr>
          <w:rFonts w:ascii="Times New Roman" w:eastAsia="Arial Unicode MS" w:hAnsi="Times New Roman" w:cs="Times New Roman"/>
          <w:color w:val="auto"/>
          <w:kern w:val="1"/>
          <w:vertAlign w:val="superscript"/>
          <w:lang w:eastAsia="en-US" w:bidi="ar-SA"/>
        </w:rPr>
        <w:t>st</w:t>
      </w:r>
      <w:r w:rsidRPr="005233C3">
        <w:rPr>
          <w:rFonts w:ascii="Times New Roman" w:eastAsia="Arial Unicode MS" w:hAnsi="Times New Roman" w:cs="Times New Roman"/>
          <w:color w:val="auto"/>
          <w:kern w:val="1"/>
          <w:lang w:eastAsia="en-US" w:bidi="ar-SA"/>
        </w:rPr>
        <w:t xml:space="preserve"> March year end until such time as the subsequent year’s subscriptions are paid or the member has failed to renew. </w:t>
      </w:r>
      <w:r w:rsidR="000D2ECF">
        <w:rPr>
          <w:rFonts w:ascii="Times New Roman" w:eastAsia="Arial Unicode MS" w:hAnsi="Times New Roman" w:cs="Times New Roman"/>
          <w:color w:val="auto"/>
          <w:kern w:val="1"/>
          <w:lang w:eastAsia="en-US" w:bidi="ar-SA"/>
        </w:rPr>
        <w:t xml:space="preserve"> </w:t>
      </w:r>
      <w:r w:rsidRPr="005233C3">
        <w:rPr>
          <w:rFonts w:ascii="Times New Roman" w:eastAsia="Arial Unicode MS" w:hAnsi="Times New Roman" w:cs="Times New Roman"/>
          <w:color w:val="auto"/>
          <w:kern w:val="1"/>
          <w:lang w:eastAsia="en-US" w:bidi="ar-SA"/>
        </w:rPr>
        <w:t xml:space="preserve">Each household constitutes one Membership. </w:t>
      </w:r>
      <w:r w:rsidR="000D2ECF">
        <w:rPr>
          <w:rFonts w:ascii="Times New Roman" w:eastAsia="Arial Unicode MS" w:hAnsi="Times New Roman" w:cs="Times New Roman"/>
          <w:color w:val="auto"/>
          <w:kern w:val="1"/>
          <w:lang w:eastAsia="en-US" w:bidi="ar-SA"/>
        </w:rPr>
        <w:t xml:space="preserve"> </w:t>
      </w:r>
      <w:r w:rsidRPr="005233C3">
        <w:rPr>
          <w:rFonts w:ascii="Times New Roman" w:eastAsia="Arial Unicode MS" w:hAnsi="Times New Roman" w:cs="Times New Roman"/>
          <w:color w:val="auto"/>
          <w:kern w:val="1"/>
          <w:lang w:eastAsia="en-US" w:bidi="ar-SA"/>
        </w:rPr>
        <w:t xml:space="preserve">For various reasons, over the last few years, the collection of subscriptions has slipped to later and later in the year which has resulted in a sort of limbo period for some Members which the Committee feels should not be allowed to continue.  It </w:t>
      </w:r>
      <w:r w:rsidR="00684843">
        <w:rPr>
          <w:rFonts w:ascii="Times New Roman" w:eastAsia="Arial Unicode MS" w:hAnsi="Times New Roman" w:cs="Times New Roman"/>
          <w:color w:val="auto"/>
          <w:kern w:val="1"/>
          <w:lang w:eastAsia="en-US" w:bidi="ar-SA"/>
        </w:rPr>
        <w:t>was</w:t>
      </w:r>
      <w:r w:rsidRPr="005233C3">
        <w:rPr>
          <w:rFonts w:ascii="Times New Roman" w:eastAsia="Arial Unicode MS" w:hAnsi="Times New Roman" w:cs="Times New Roman"/>
          <w:color w:val="auto"/>
          <w:kern w:val="1"/>
          <w:lang w:eastAsia="en-US" w:bidi="ar-SA"/>
        </w:rPr>
        <w:t xml:space="preserve"> therefore proposed that this situation be formally recognised in the Constitution by adding provision for a 6 month grace period to safeguard Member’s rights during this period.  Steps will also be taken to increase attempts to collect subscription renewals within this grace period.  If a member fails to renew membership before 30</w:t>
      </w:r>
      <w:r w:rsidRPr="005233C3">
        <w:rPr>
          <w:rFonts w:ascii="Times New Roman" w:eastAsia="Arial Unicode MS" w:hAnsi="Times New Roman" w:cs="Times New Roman"/>
          <w:color w:val="auto"/>
          <w:kern w:val="1"/>
          <w:vertAlign w:val="superscript"/>
          <w:lang w:eastAsia="en-US" w:bidi="ar-SA"/>
        </w:rPr>
        <w:t>th</w:t>
      </w:r>
      <w:r w:rsidRPr="005233C3">
        <w:rPr>
          <w:rFonts w:ascii="Times New Roman" w:eastAsia="Arial Unicode MS" w:hAnsi="Times New Roman" w:cs="Times New Roman"/>
          <w:color w:val="auto"/>
          <w:kern w:val="1"/>
          <w:lang w:eastAsia="en-US" w:bidi="ar-SA"/>
        </w:rPr>
        <w:t xml:space="preserve"> September then the membership will lapse until such time as it is renewed.  </w:t>
      </w:r>
    </w:p>
    <w:p w14:paraId="1E070E2B" w14:textId="77777777" w:rsidR="005233C3" w:rsidRPr="005233C3" w:rsidRDefault="005233C3" w:rsidP="005233C3">
      <w:pPr>
        <w:rPr>
          <w:rFonts w:ascii="Times New Roman" w:eastAsia="Arial Unicode MS" w:hAnsi="Times New Roman" w:cs="Times New Roman"/>
          <w:color w:val="auto"/>
          <w:kern w:val="1"/>
          <w:lang w:eastAsia="en-US" w:bidi="ar-SA"/>
        </w:rPr>
      </w:pPr>
    </w:p>
    <w:p w14:paraId="29487672" w14:textId="41526662" w:rsidR="005233C3" w:rsidRPr="005233C3" w:rsidRDefault="00684843" w:rsidP="005233C3">
      <w:pPr>
        <w:rPr>
          <w:rFonts w:ascii="Times New Roman" w:eastAsia="Arial Unicode MS" w:hAnsi="Times New Roman" w:cs="Times New Roman"/>
          <w:b/>
          <w:color w:val="auto"/>
          <w:kern w:val="1"/>
          <w:lang w:eastAsia="en-US" w:bidi="ar-SA"/>
        </w:rPr>
      </w:pPr>
      <w:r>
        <w:rPr>
          <w:rFonts w:ascii="Times New Roman" w:eastAsia="Arial Unicode MS" w:hAnsi="Times New Roman" w:cs="Times New Roman"/>
          <w:color w:val="auto"/>
          <w:kern w:val="1"/>
          <w:lang w:eastAsia="en-US" w:bidi="ar-SA"/>
        </w:rPr>
        <w:t xml:space="preserve">It was proposed that : </w:t>
      </w:r>
      <w:r w:rsidR="005233C3">
        <w:rPr>
          <w:rFonts w:ascii="Times New Roman" w:eastAsia="Arial Unicode MS" w:hAnsi="Times New Roman" w:cs="Times New Roman"/>
          <w:b/>
          <w:color w:val="auto"/>
          <w:kern w:val="1"/>
          <w:lang w:eastAsia="en-US" w:bidi="ar-SA"/>
        </w:rPr>
        <w:t>T</w:t>
      </w:r>
      <w:r w:rsidR="005233C3" w:rsidRPr="005233C3">
        <w:rPr>
          <w:rFonts w:ascii="Times New Roman" w:eastAsia="Arial Unicode MS" w:hAnsi="Times New Roman" w:cs="Times New Roman"/>
          <w:b/>
          <w:color w:val="auto"/>
          <w:kern w:val="1"/>
          <w:lang w:eastAsia="en-US" w:bidi="ar-SA"/>
        </w:rPr>
        <w:t>he Association’s Constitution be amended as follows:</w:t>
      </w:r>
    </w:p>
    <w:p w14:paraId="5BF4BDBE" w14:textId="77777777" w:rsidR="005233C3" w:rsidRPr="005233C3" w:rsidRDefault="005233C3" w:rsidP="005233C3">
      <w:pPr>
        <w:rPr>
          <w:rFonts w:ascii="Times New Roman" w:eastAsia="Arial Unicode MS" w:hAnsi="Times New Roman" w:cs="Times New Roman"/>
          <w:b/>
          <w:color w:val="auto"/>
          <w:kern w:val="1"/>
          <w:lang w:eastAsia="en-US" w:bidi="ar-SA"/>
        </w:rPr>
      </w:pPr>
    </w:p>
    <w:p w14:paraId="5720030E" w14:textId="77777777" w:rsidR="005233C3" w:rsidRPr="005233C3" w:rsidRDefault="005233C3" w:rsidP="005233C3">
      <w:pPr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  <w:r w:rsidRPr="005233C3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“Under ‘Membership’ insert as new Clause 6:</w:t>
      </w:r>
    </w:p>
    <w:p w14:paraId="0222128C" w14:textId="77777777" w:rsidR="005233C3" w:rsidRPr="005233C3" w:rsidRDefault="005233C3" w:rsidP="005233C3">
      <w:pPr>
        <w:widowControl/>
        <w:suppressAutoHyphens w:val="0"/>
        <w:spacing w:after="200"/>
        <w:ind w:left="720" w:hanging="720"/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  <w:r w:rsidRPr="005233C3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6.</w:t>
      </w:r>
      <w:r w:rsidRPr="005233C3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ab/>
        <w:t>The membership year shall run from 1</w:t>
      </w:r>
      <w:r w:rsidRPr="005233C3">
        <w:rPr>
          <w:rFonts w:ascii="Calibri" w:eastAsia="Calibri" w:hAnsi="Calibri" w:cs="Times New Roman"/>
          <w:b/>
          <w:color w:val="auto"/>
          <w:sz w:val="22"/>
          <w:szCs w:val="22"/>
          <w:vertAlign w:val="superscript"/>
          <w:lang w:eastAsia="en-US" w:bidi="ar-SA"/>
        </w:rPr>
        <w:t>st</w:t>
      </w:r>
      <w:r w:rsidRPr="005233C3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 xml:space="preserve"> April to 31</w:t>
      </w:r>
      <w:r w:rsidRPr="005233C3">
        <w:rPr>
          <w:rFonts w:ascii="Calibri" w:eastAsia="Calibri" w:hAnsi="Calibri" w:cs="Times New Roman"/>
          <w:b/>
          <w:color w:val="auto"/>
          <w:sz w:val="22"/>
          <w:szCs w:val="22"/>
          <w:vertAlign w:val="superscript"/>
          <w:lang w:eastAsia="en-US" w:bidi="ar-SA"/>
        </w:rPr>
        <w:t>st</w:t>
      </w:r>
      <w:r w:rsidRPr="005233C3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 xml:space="preserve"> March in line with the Association’s Financial Year. Membership shall however continue after the 31</w:t>
      </w:r>
      <w:r w:rsidRPr="005233C3">
        <w:rPr>
          <w:rFonts w:ascii="Calibri" w:eastAsia="Calibri" w:hAnsi="Calibri" w:cs="Times New Roman"/>
          <w:b/>
          <w:color w:val="auto"/>
          <w:sz w:val="22"/>
          <w:szCs w:val="22"/>
          <w:vertAlign w:val="superscript"/>
          <w:lang w:eastAsia="en-US" w:bidi="ar-SA"/>
        </w:rPr>
        <w:t>st</w:t>
      </w:r>
      <w:r w:rsidRPr="005233C3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 xml:space="preserve"> March for a grace period of 6 months to 30</w:t>
      </w:r>
      <w:r w:rsidRPr="005233C3">
        <w:rPr>
          <w:rFonts w:ascii="Calibri" w:eastAsia="Calibri" w:hAnsi="Calibri" w:cs="Times New Roman"/>
          <w:b/>
          <w:color w:val="auto"/>
          <w:sz w:val="22"/>
          <w:szCs w:val="22"/>
          <w:vertAlign w:val="superscript"/>
          <w:lang w:eastAsia="en-US" w:bidi="ar-SA"/>
        </w:rPr>
        <w:t>th</w:t>
      </w:r>
      <w:r w:rsidRPr="005233C3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 xml:space="preserve"> September to allow for renewal following which, if not renewed, the membership shall lapse.</w:t>
      </w:r>
    </w:p>
    <w:p w14:paraId="702E2BE5" w14:textId="77777777" w:rsidR="005233C3" w:rsidRPr="005233C3" w:rsidRDefault="005233C3" w:rsidP="005233C3">
      <w:pPr>
        <w:widowControl/>
        <w:suppressAutoHyphens w:val="0"/>
        <w:spacing w:after="200" w:line="276" w:lineRule="auto"/>
        <w:ind w:left="720" w:hanging="720"/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  <w:r w:rsidRPr="005233C3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lastRenderedPageBreak/>
        <w:t>Consequential amendments:</w:t>
      </w:r>
    </w:p>
    <w:p w14:paraId="3656E263" w14:textId="77777777" w:rsidR="005233C3" w:rsidRDefault="005233C3" w:rsidP="005233C3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  <w:r w:rsidRPr="005233C3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 xml:space="preserve">Subsequent clauses 6 through 23 to be renumbered 7 through 24 </w:t>
      </w:r>
    </w:p>
    <w:p w14:paraId="3E37B3A0" w14:textId="1F407739" w:rsidR="005233C3" w:rsidRPr="005233C3" w:rsidRDefault="00684843" w:rsidP="005233C3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The Resolution was duly passed.</w:t>
      </w:r>
    </w:p>
    <w:p w14:paraId="79F2DBC9" w14:textId="77777777" w:rsidR="001B35E7" w:rsidRPr="001B35E7" w:rsidRDefault="001B35E7" w:rsidP="00A57E9F">
      <w:pPr>
        <w:rPr>
          <w:rFonts w:ascii="Garamond" w:hAnsi="Garamond" w:cs="Garamond"/>
          <w:b/>
          <w:bCs/>
          <w:sz w:val="23"/>
          <w:szCs w:val="23"/>
        </w:rPr>
      </w:pPr>
      <w:r w:rsidRPr="001B35E7">
        <w:rPr>
          <w:rFonts w:ascii="Garamond" w:hAnsi="Garamond" w:cs="Garamond"/>
          <w:b/>
          <w:bCs/>
          <w:sz w:val="23"/>
          <w:szCs w:val="23"/>
        </w:rPr>
        <w:t>ANY OTHER BUSINESS</w:t>
      </w:r>
    </w:p>
    <w:p w14:paraId="4F7A60AE" w14:textId="361CE340" w:rsidR="00A3627F" w:rsidRDefault="00684843" w:rsidP="00A3627F">
      <w:pPr>
        <w:rPr>
          <w:rFonts w:ascii="Garamond" w:hAnsi="Garamond" w:cs="Garamond"/>
          <w:bCs/>
          <w:sz w:val="23"/>
          <w:szCs w:val="23"/>
        </w:rPr>
      </w:pPr>
      <w:r>
        <w:rPr>
          <w:rFonts w:ascii="Garamond" w:hAnsi="Garamond" w:cs="Garamond"/>
          <w:bCs/>
          <w:sz w:val="23"/>
          <w:szCs w:val="23"/>
        </w:rPr>
        <w:t>D</w:t>
      </w:r>
      <w:r w:rsidR="00A3627F">
        <w:rPr>
          <w:rFonts w:ascii="Garamond" w:hAnsi="Garamond" w:cs="Garamond"/>
          <w:bCs/>
          <w:sz w:val="23"/>
          <w:szCs w:val="23"/>
        </w:rPr>
        <w:t xml:space="preserve">ue to the forthcoming general election it was deemed inappropriate for any of the Councillors to speak to the meeting.  </w:t>
      </w:r>
      <w:r w:rsidR="000D2ECF">
        <w:rPr>
          <w:rFonts w:ascii="Garamond" w:hAnsi="Garamond" w:cs="Garamond"/>
          <w:bCs/>
          <w:sz w:val="23"/>
          <w:szCs w:val="23"/>
        </w:rPr>
        <w:t xml:space="preserve">There was no other business.  </w:t>
      </w:r>
      <w:r>
        <w:rPr>
          <w:rFonts w:ascii="Garamond" w:hAnsi="Garamond" w:cs="Garamond"/>
          <w:bCs/>
          <w:sz w:val="23"/>
          <w:szCs w:val="23"/>
        </w:rPr>
        <w:t>The meeting was</w:t>
      </w:r>
      <w:r w:rsidR="00A3627F">
        <w:rPr>
          <w:rFonts w:ascii="Garamond" w:hAnsi="Garamond" w:cs="Garamond"/>
          <w:bCs/>
          <w:sz w:val="23"/>
          <w:szCs w:val="23"/>
        </w:rPr>
        <w:t xml:space="preserve"> </w:t>
      </w:r>
      <w:r w:rsidR="000D2ECF">
        <w:rPr>
          <w:rFonts w:ascii="Garamond" w:hAnsi="Garamond" w:cs="Garamond"/>
          <w:bCs/>
          <w:sz w:val="23"/>
          <w:szCs w:val="23"/>
        </w:rPr>
        <w:t>adjourned for a 20 minute break.</w:t>
      </w:r>
    </w:p>
    <w:p w14:paraId="24DBCC9A" w14:textId="77777777" w:rsidR="008A3C21" w:rsidRDefault="008A3C21" w:rsidP="00C71913">
      <w:pPr>
        <w:jc w:val="both"/>
        <w:rPr>
          <w:rFonts w:ascii="Garamond" w:hAnsi="Garamond" w:cs="Garamond"/>
          <w:b/>
          <w:bCs/>
          <w:sz w:val="23"/>
          <w:szCs w:val="23"/>
        </w:rPr>
      </w:pPr>
    </w:p>
    <w:p w14:paraId="1F44FE2C" w14:textId="77777777" w:rsidR="00C71913" w:rsidRDefault="00C71913" w:rsidP="00C71913">
      <w:pPr>
        <w:jc w:val="both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>GUEST SPEAKER</w:t>
      </w:r>
      <w:r>
        <w:rPr>
          <w:rFonts w:ascii="Garamond" w:hAnsi="Garamond" w:cs="Garamond"/>
          <w:sz w:val="23"/>
          <w:szCs w:val="23"/>
        </w:rPr>
        <w:t>:</w:t>
      </w:r>
    </w:p>
    <w:p w14:paraId="34D7A9BD" w14:textId="77777777" w:rsidR="00DD774B" w:rsidRDefault="00DD774B" w:rsidP="00A57E9F">
      <w:pPr>
        <w:rPr>
          <w:rFonts w:ascii="Garamond" w:hAnsi="Garamond" w:cs="Garamond"/>
          <w:bCs/>
          <w:sz w:val="23"/>
          <w:szCs w:val="23"/>
        </w:rPr>
      </w:pPr>
    </w:p>
    <w:p w14:paraId="509783A3" w14:textId="1289948C" w:rsidR="00C71913" w:rsidRDefault="00C71913" w:rsidP="00A57E9F">
      <w:pPr>
        <w:rPr>
          <w:rFonts w:ascii="Garamond" w:hAnsi="Garamond" w:cs="Garamond"/>
          <w:bCs/>
          <w:sz w:val="23"/>
          <w:szCs w:val="23"/>
        </w:rPr>
      </w:pPr>
      <w:r>
        <w:rPr>
          <w:rFonts w:ascii="Garamond" w:hAnsi="Garamond" w:cs="Garamond"/>
          <w:bCs/>
          <w:sz w:val="23"/>
          <w:szCs w:val="23"/>
        </w:rPr>
        <w:t xml:space="preserve">Following a break for refreshments the Chairman introduced </w:t>
      </w:r>
      <w:r w:rsidR="00A3627F">
        <w:rPr>
          <w:rFonts w:ascii="Garamond" w:hAnsi="Garamond" w:cs="Garamond"/>
          <w:bCs/>
          <w:sz w:val="23"/>
          <w:szCs w:val="23"/>
        </w:rPr>
        <w:t>Chris Davis</w:t>
      </w:r>
      <w:r>
        <w:rPr>
          <w:rFonts w:ascii="Garamond" w:hAnsi="Garamond" w:cs="Garamond"/>
          <w:bCs/>
          <w:sz w:val="23"/>
          <w:szCs w:val="23"/>
        </w:rPr>
        <w:t xml:space="preserve"> </w:t>
      </w:r>
      <w:r w:rsidR="00A3627F">
        <w:rPr>
          <w:rFonts w:ascii="Garamond" w:hAnsi="Garamond" w:cs="Garamond"/>
          <w:bCs/>
          <w:sz w:val="23"/>
          <w:szCs w:val="23"/>
        </w:rPr>
        <w:t xml:space="preserve">pointing out that she had waived the normal honorarium.  Chris, a </w:t>
      </w:r>
      <w:r w:rsidR="008A3C21">
        <w:rPr>
          <w:rFonts w:ascii="Garamond" w:hAnsi="Garamond" w:cs="Garamond"/>
          <w:bCs/>
          <w:sz w:val="23"/>
          <w:szCs w:val="23"/>
        </w:rPr>
        <w:t>well-known</w:t>
      </w:r>
      <w:r w:rsidR="00A3627F">
        <w:rPr>
          <w:rFonts w:ascii="Garamond" w:hAnsi="Garamond" w:cs="Garamond"/>
          <w:bCs/>
          <w:sz w:val="23"/>
          <w:szCs w:val="23"/>
        </w:rPr>
        <w:t xml:space="preserve"> member of the community, gave an interesting presentation on the history and some hidden</w:t>
      </w:r>
      <w:r w:rsidR="008A3C21">
        <w:rPr>
          <w:rFonts w:ascii="Garamond" w:hAnsi="Garamond" w:cs="Garamond"/>
          <w:bCs/>
          <w:sz w:val="23"/>
          <w:szCs w:val="23"/>
        </w:rPr>
        <w:t>,</w:t>
      </w:r>
      <w:r w:rsidR="00A3627F">
        <w:rPr>
          <w:rFonts w:ascii="Garamond" w:hAnsi="Garamond" w:cs="Garamond"/>
          <w:bCs/>
          <w:sz w:val="23"/>
          <w:szCs w:val="23"/>
        </w:rPr>
        <w:t xml:space="preserve"> less well kn</w:t>
      </w:r>
      <w:r w:rsidR="000D2ECF">
        <w:rPr>
          <w:rFonts w:ascii="Garamond" w:hAnsi="Garamond" w:cs="Garamond"/>
          <w:bCs/>
          <w:sz w:val="23"/>
          <w:szCs w:val="23"/>
        </w:rPr>
        <w:t>own aspects of Trafalgar Square.</w:t>
      </w:r>
    </w:p>
    <w:p w14:paraId="5FA1E518" w14:textId="77777777" w:rsidR="00756ADC" w:rsidRDefault="00756ADC" w:rsidP="00A57E9F">
      <w:pPr>
        <w:rPr>
          <w:rFonts w:ascii="Garamond" w:hAnsi="Garamond" w:cs="Garamond"/>
          <w:bCs/>
          <w:sz w:val="23"/>
          <w:szCs w:val="23"/>
        </w:rPr>
      </w:pPr>
    </w:p>
    <w:p w14:paraId="60DEC499" w14:textId="77777777" w:rsidR="00556E91" w:rsidRDefault="00756ADC" w:rsidP="00A57E9F">
      <w:pPr>
        <w:rPr>
          <w:rFonts w:ascii="Garamond" w:hAnsi="Garamond" w:cs="Garamond"/>
          <w:bCs/>
          <w:sz w:val="23"/>
          <w:szCs w:val="23"/>
        </w:rPr>
      </w:pPr>
      <w:r>
        <w:rPr>
          <w:rFonts w:ascii="Garamond" w:hAnsi="Garamond" w:cs="Garamond"/>
          <w:bCs/>
          <w:sz w:val="23"/>
          <w:szCs w:val="23"/>
        </w:rPr>
        <w:t xml:space="preserve">The meeting thanked her for a very </w:t>
      </w:r>
      <w:r w:rsidR="00A3627F">
        <w:rPr>
          <w:rFonts w:ascii="Garamond" w:hAnsi="Garamond" w:cs="Garamond"/>
          <w:bCs/>
          <w:sz w:val="23"/>
          <w:szCs w:val="23"/>
        </w:rPr>
        <w:t>entertaining</w:t>
      </w:r>
      <w:r>
        <w:rPr>
          <w:rFonts w:ascii="Garamond" w:hAnsi="Garamond" w:cs="Garamond"/>
          <w:bCs/>
          <w:sz w:val="23"/>
          <w:szCs w:val="23"/>
        </w:rPr>
        <w:t xml:space="preserve"> talk and there being no other Business the Chairman closed the meeting at 21.</w:t>
      </w:r>
      <w:r w:rsidR="00A3627F">
        <w:rPr>
          <w:rFonts w:ascii="Garamond" w:hAnsi="Garamond" w:cs="Garamond"/>
          <w:bCs/>
          <w:sz w:val="23"/>
          <w:szCs w:val="23"/>
        </w:rPr>
        <w:t>45</w:t>
      </w:r>
      <w:r>
        <w:rPr>
          <w:rFonts w:ascii="Garamond" w:hAnsi="Garamond" w:cs="Garamond"/>
          <w:bCs/>
          <w:sz w:val="23"/>
          <w:szCs w:val="23"/>
        </w:rPr>
        <w:t>.</w:t>
      </w:r>
    </w:p>
    <w:p w14:paraId="5D291D96" w14:textId="77777777" w:rsidR="008A3C21" w:rsidRDefault="008A3C21" w:rsidP="00A57E9F">
      <w:pPr>
        <w:rPr>
          <w:rFonts w:ascii="Garamond" w:hAnsi="Garamond" w:cs="Garamond"/>
          <w:bCs/>
          <w:sz w:val="23"/>
          <w:szCs w:val="23"/>
        </w:rPr>
      </w:pPr>
    </w:p>
    <w:sectPr w:rsidR="008A3C21" w:rsidSect="00AF1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28C46" w14:textId="77777777" w:rsidR="00B2032A" w:rsidRDefault="00B2032A" w:rsidP="003F762A">
      <w:r>
        <w:separator/>
      </w:r>
    </w:p>
  </w:endnote>
  <w:endnote w:type="continuationSeparator" w:id="0">
    <w:p w14:paraId="4B564501" w14:textId="77777777" w:rsidR="00B2032A" w:rsidRDefault="00B2032A" w:rsidP="003F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D1B69" w14:textId="77777777" w:rsidR="003F762A" w:rsidRDefault="003F7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99C6E" w14:textId="77777777" w:rsidR="003F762A" w:rsidRDefault="003F76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E6D3E" w14:textId="77777777" w:rsidR="003F762A" w:rsidRDefault="003F7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C4CF2" w14:textId="77777777" w:rsidR="00B2032A" w:rsidRDefault="00B2032A" w:rsidP="003F762A">
      <w:r>
        <w:separator/>
      </w:r>
    </w:p>
  </w:footnote>
  <w:footnote w:type="continuationSeparator" w:id="0">
    <w:p w14:paraId="22A94323" w14:textId="77777777" w:rsidR="00B2032A" w:rsidRDefault="00B2032A" w:rsidP="003F7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BE6E0" w14:textId="0F4A85A7" w:rsidR="003F762A" w:rsidRDefault="003F7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7E72" w14:textId="38F613D7" w:rsidR="003F762A" w:rsidRDefault="003F7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1044E" w14:textId="0222E226" w:rsidR="003F762A" w:rsidRDefault="003F7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F1C43"/>
    <w:multiLevelType w:val="hybridMultilevel"/>
    <w:tmpl w:val="C1464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9F"/>
    <w:rsid w:val="0005528A"/>
    <w:rsid w:val="000D2ECF"/>
    <w:rsid w:val="00100CE0"/>
    <w:rsid w:val="00111735"/>
    <w:rsid w:val="00132948"/>
    <w:rsid w:val="001578BE"/>
    <w:rsid w:val="001B35E7"/>
    <w:rsid w:val="001F7920"/>
    <w:rsid w:val="00217E9C"/>
    <w:rsid w:val="00233394"/>
    <w:rsid w:val="00260BC0"/>
    <w:rsid w:val="00270EFC"/>
    <w:rsid w:val="002C551F"/>
    <w:rsid w:val="002E3000"/>
    <w:rsid w:val="003A69DF"/>
    <w:rsid w:val="003F762A"/>
    <w:rsid w:val="00401C86"/>
    <w:rsid w:val="0048567C"/>
    <w:rsid w:val="004C3FB5"/>
    <w:rsid w:val="004F7290"/>
    <w:rsid w:val="005233C3"/>
    <w:rsid w:val="00556E91"/>
    <w:rsid w:val="00596FAE"/>
    <w:rsid w:val="005B48F9"/>
    <w:rsid w:val="005E68F4"/>
    <w:rsid w:val="00666DAD"/>
    <w:rsid w:val="00674485"/>
    <w:rsid w:val="00684843"/>
    <w:rsid w:val="006B3207"/>
    <w:rsid w:val="007279C8"/>
    <w:rsid w:val="00755835"/>
    <w:rsid w:val="00756ADC"/>
    <w:rsid w:val="0077472D"/>
    <w:rsid w:val="00780252"/>
    <w:rsid w:val="00814F90"/>
    <w:rsid w:val="00835C4A"/>
    <w:rsid w:val="008564CF"/>
    <w:rsid w:val="00860AA5"/>
    <w:rsid w:val="008A3C21"/>
    <w:rsid w:val="008F1703"/>
    <w:rsid w:val="009054CB"/>
    <w:rsid w:val="009A4DDD"/>
    <w:rsid w:val="00A3627F"/>
    <w:rsid w:val="00A57E9F"/>
    <w:rsid w:val="00AF1EAF"/>
    <w:rsid w:val="00B2032A"/>
    <w:rsid w:val="00C60B27"/>
    <w:rsid w:val="00C71913"/>
    <w:rsid w:val="00CD7F37"/>
    <w:rsid w:val="00D32BF0"/>
    <w:rsid w:val="00D63059"/>
    <w:rsid w:val="00DC0A2F"/>
    <w:rsid w:val="00DD774B"/>
    <w:rsid w:val="00E72959"/>
    <w:rsid w:val="00EC620B"/>
    <w:rsid w:val="00EF3534"/>
    <w:rsid w:val="00FA1D71"/>
    <w:rsid w:val="00FC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59240"/>
  <w15:docId w15:val="{E7377628-1637-4946-B0DE-B4C1EB99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57E9F"/>
    <w:pPr>
      <w:widowControl w:val="0"/>
      <w:suppressAutoHyphens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62A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F762A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3F762A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F762A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727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9C8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9C8"/>
    <w:rPr>
      <w:rFonts w:ascii="Liberation Serif" w:eastAsia="SimSun" w:hAnsi="Liberation Serif" w:cs="Mangal"/>
      <w:color w:val="00000A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9C8"/>
    <w:rPr>
      <w:rFonts w:ascii="Liberation Serif" w:eastAsia="SimSun" w:hAnsi="Liberation Serif" w:cs="Mangal"/>
      <w:b/>
      <w:bCs/>
      <w:color w:val="00000A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9C8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9C8"/>
    <w:rPr>
      <w:rFonts w:ascii="Segoe UI" w:eastAsia="SimSun" w:hAnsi="Segoe UI" w:cs="Mangal"/>
      <w:color w:val="00000A"/>
      <w:sz w:val="18"/>
      <w:szCs w:val="16"/>
      <w:lang w:eastAsia="zh-CN" w:bidi="hi-IN"/>
    </w:rPr>
  </w:style>
  <w:style w:type="paragraph" w:styleId="ListParagraph">
    <w:name w:val="List Paragraph"/>
    <w:basedOn w:val="Normal"/>
    <w:uiPriority w:val="34"/>
    <w:qFormat/>
    <w:rsid w:val="000D2EC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</dc:creator>
  <cp:lastModifiedBy>Richard and Brenda Mainwaring-Burton</cp:lastModifiedBy>
  <cp:revision>2</cp:revision>
  <cp:lastPrinted>2017-04-27T13:48:00Z</cp:lastPrinted>
  <dcterms:created xsi:type="dcterms:W3CDTF">2017-05-20T11:17:00Z</dcterms:created>
  <dcterms:modified xsi:type="dcterms:W3CDTF">2017-05-20T11:17:00Z</dcterms:modified>
</cp:coreProperties>
</file>