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93" w:rsidRDefault="00AA408B" w:rsidP="006C6893">
      <w:pPr>
        <w:spacing w:after="0"/>
        <w:ind w:left="1440" w:firstLine="720"/>
        <w:rPr>
          <w:rFonts w:ascii="Times New Roman" w:hAnsi="Times New Roman"/>
          <w:b/>
          <w:sz w:val="28"/>
          <w:szCs w:val="28"/>
        </w:rPr>
      </w:pPr>
      <w:r>
        <w:rPr>
          <w:noProof/>
          <w:lang w:eastAsia="en-GB"/>
        </w:rPr>
        <w:drawing>
          <wp:anchor distT="0" distB="0" distL="114300" distR="114300" simplePos="0" relativeHeight="251656704" behindDoc="1" locked="0" layoutInCell="1" allowOverlap="1" wp14:anchorId="7CEF95C1" wp14:editId="0E511017">
            <wp:simplePos x="0" y="0"/>
            <wp:positionH relativeFrom="column">
              <wp:posOffset>-85725</wp:posOffset>
            </wp:positionH>
            <wp:positionV relativeFrom="paragraph">
              <wp:posOffset>-342900</wp:posOffset>
            </wp:positionV>
            <wp:extent cx="1238250" cy="1238250"/>
            <wp:effectExtent l="0" t="0" r="0" b="0"/>
            <wp:wrapNone/>
            <wp:docPr id="2" name="Picture 2" descr="MRA logo 2 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 logo 2 50%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E82">
        <w:rPr>
          <w:rFonts w:ascii="Times New Roman" w:hAnsi="Times New Roman"/>
          <w:sz w:val="28"/>
          <w:szCs w:val="28"/>
        </w:rPr>
        <w:t xml:space="preserve">  </w:t>
      </w:r>
      <w:r w:rsidR="006C6893" w:rsidRPr="00783ADB">
        <w:rPr>
          <w:rFonts w:ascii="Times New Roman" w:hAnsi="Times New Roman"/>
          <w:b/>
          <w:sz w:val="24"/>
          <w:szCs w:val="24"/>
        </w:rPr>
        <w:t>MOTTINGHAM RESIDENTS’ ASSOCIATION</w:t>
      </w:r>
    </w:p>
    <w:p w:rsidR="00094EAE" w:rsidRDefault="008D2E82" w:rsidP="00094EAE">
      <w:pPr>
        <w:tabs>
          <w:tab w:val="left" w:pos="8310"/>
        </w:tabs>
        <w:spacing w:after="0"/>
        <w:ind w:left="7200"/>
        <w:rPr>
          <w:rFonts w:ascii="Times New Roman" w:hAnsi="Times New Roman"/>
          <w:sz w:val="24"/>
          <w:szCs w:val="24"/>
        </w:rPr>
      </w:pPr>
      <w:bookmarkStart w:id="0" w:name="_GoBack"/>
      <w:bookmarkEnd w:id="0"/>
      <w:r>
        <w:rPr>
          <w:rFonts w:ascii="Times New Roman" w:hAnsi="Times New Roman"/>
          <w:sz w:val="28"/>
          <w:szCs w:val="28"/>
        </w:rPr>
        <w:t xml:space="preserve">           </w:t>
      </w:r>
      <w:r w:rsidR="00285601">
        <w:rPr>
          <w:rFonts w:ascii="Times New Roman" w:hAnsi="Times New Roman"/>
          <w:sz w:val="28"/>
          <w:szCs w:val="28"/>
        </w:rPr>
        <w:t xml:space="preserve"> </w:t>
      </w:r>
      <w:r w:rsidR="00285601" w:rsidRPr="00783ADB">
        <w:rPr>
          <w:rFonts w:ascii="Times New Roman" w:hAnsi="Times New Roman"/>
          <w:b/>
          <w:sz w:val="28"/>
          <w:szCs w:val="28"/>
        </w:rPr>
        <w:t xml:space="preserve">     </w:t>
      </w:r>
      <w:r w:rsidR="00094EAE">
        <w:rPr>
          <w:rFonts w:ascii="Times New Roman" w:hAnsi="Times New Roman"/>
          <w:b/>
          <w:sz w:val="28"/>
          <w:szCs w:val="28"/>
        </w:rPr>
        <w:tab/>
      </w:r>
      <w:r>
        <w:rPr>
          <w:rFonts w:ascii="Times New Roman" w:hAnsi="Times New Roman"/>
          <w:sz w:val="24"/>
          <w:szCs w:val="24"/>
        </w:rPr>
        <w:t xml:space="preserve">                                                                                                                   </w:t>
      </w:r>
      <w:r w:rsidR="00094EAE">
        <w:rPr>
          <w:rFonts w:ascii="Times New Roman" w:hAnsi="Times New Roman"/>
          <w:sz w:val="24"/>
          <w:szCs w:val="24"/>
        </w:rPr>
        <w:t xml:space="preserve">  S</w:t>
      </w:r>
      <w:r w:rsidR="002927A7">
        <w:rPr>
          <w:rFonts w:ascii="Times New Roman" w:hAnsi="Times New Roman"/>
          <w:sz w:val="24"/>
          <w:szCs w:val="24"/>
        </w:rPr>
        <w:t>ecretary</w:t>
      </w:r>
    </w:p>
    <w:p w:rsidR="002927A7" w:rsidRDefault="002927A7" w:rsidP="00094EAE">
      <w:pPr>
        <w:tabs>
          <w:tab w:val="left" w:pos="8310"/>
        </w:tabs>
        <w:spacing w:after="0"/>
        <w:ind w:left="7200"/>
        <w:rPr>
          <w:rFonts w:ascii="Times New Roman" w:hAnsi="Times New Roman"/>
          <w:sz w:val="24"/>
          <w:szCs w:val="24"/>
        </w:rPr>
      </w:pPr>
      <w:r>
        <w:rPr>
          <w:rFonts w:ascii="Times New Roman" w:hAnsi="Times New Roman"/>
          <w:sz w:val="24"/>
          <w:szCs w:val="24"/>
        </w:rPr>
        <w:t>Robert Blanks</w:t>
      </w:r>
    </w:p>
    <w:p w:rsidR="002927A7" w:rsidRDefault="002927A7" w:rsidP="00094E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4EAE" w:rsidRPr="00094EAE">
        <w:rPr>
          <w:rFonts w:ascii="Times New Roman" w:hAnsi="Times New Roman"/>
          <w:b/>
          <w:sz w:val="32"/>
          <w:szCs w:val="32"/>
        </w:rPr>
        <w:t xml:space="preserve">   </w:t>
      </w:r>
      <w:r w:rsidR="00094EAE">
        <w:rPr>
          <w:rFonts w:ascii="Times New Roman" w:hAnsi="Times New Roman"/>
          <w:b/>
          <w:sz w:val="32"/>
          <w:szCs w:val="32"/>
        </w:rPr>
        <w:t xml:space="preserve">    </w:t>
      </w:r>
      <w:r w:rsidR="00094EAE" w:rsidRPr="00094EAE">
        <w:rPr>
          <w:rFonts w:ascii="Times New Roman" w:hAnsi="Times New Roman"/>
          <w:b/>
          <w:sz w:val="32"/>
          <w:szCs w:val="32"/>
        </w:rPr>
        <w:t>The Porcupine v Lidl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Hilltop</w:t>
      </w:r>
    </w:p>
    <w:p w:rsidR="002927A7" w:rsidRDefault="002927A7" w:rsidP="00094E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Mottingham Lane</w:t>
      </w:r>
    </w:p>
    <w:p w:rsidR="00094EAE" w:rsidRDefault="00094EAE" w:rsidP="00094EAE">
      <w:pPr>
        <w:rPr>
          <w:rFonts w:ascii="Times New Roman" w:hAnsi="Times New Roman"/>
        </w:rPr>
      </w:pPr>
      <w:r>
        <w:rPr>
          <w:rFonts w:ascii="Times New Roman" w:hAnsi="Times New Roman"/>
        </w:rPr>
        <w:t>Dear Resident,</w:t>
      </w:r>
    </w:p>
    <w:p w:rsidR="00094EAE" w:rsidRDefault="00094EAE" w:rsidP="00094EAE">
      <w:pPr>
        <w:rPr>
          <w:rFonts w:ascii="Times New Roman" w:hAnsi="Times New Roman"/>
        </w:rPr>
      </w:pPr>
      <w:r>
        <w:rPr>
          <w:rFonts w:ascii="Times New Roman" w:hAnsi="Times New Roman"/>
        </w:rPr>
        <w:t xml:space="preserve">As you may already know Lidl have submitted another planning application proposing to demolish the Porcupine and build a new Lidl store.  </w:t>
      </w:r>
      <w:r w:rsidR="00412EF2">
        <w:rPr>
          <w:rFonts w:ascii="Times New Roman" w:hAnsi="Times New Roman"/>
        </w:rPr>
        <w:t>Further details are available in the library  or t</w:t>
      </w:r>
      <w:r>
        <w:rPr>
          <w:rFonts w:ascii="Times New Roman" w:hAnsi="Times New Roman"/>
        </w:rPr>
        <w:t xml:space="preserve">he application, reference </w:t>
      </w:r>
      <w:r>
        <w:rPr>
          <w:rFonts w:ascii="Times New Roman" w:hAnsi="Times New Roman"/>
          <w:b/>
        </w:rPr>
        <w:t xml:space="preserve">19/01670/FULL1, </w:t>
      </w:r>
      <w:r w:rsidRPr="00094EAE">
        <w:rPr>
          <w:rFonts w:ascii="Times New Roman" w:hAnsi="Times New Roman"/>
        </w:rPr>
        <w:t>can be viewed</w:t>
      </w:r>
      <w:r w:rsidR="00412EF2">
        <w:rPr>
          <w:rFonts w:ascii="Times New Roman" w:hAnsi="Times New Roman"/>
        </w:rPr>
        <w:t xml:space="preserve"> on line at: </w:t>
      </w:r>
      <w:r w:rsidR="00412EF2">
        <w:rPr>
          <w:rFonts w:ascii="Times New Roman" w:hAnsi="Times New Roman"/>
        </w:rPr>
        <w:tab/>
      </w:r>
      <w:hyperlink r:id="rId6" w:history="1">
        <w:r w:rsidR="00412EF2" w:rsidRPr="00412EF2">
          <w:rPr>
            <w:color w:val="0000FF"/>
            <w:u w:val="single"/>
          </w:rPr>
          <w:t>https://searchapplications.bromley.gov.uk/online-applications/</w:t>
        </w:r>
      </w:hyperlink>
      <w:r w:rsidR="00412EF2">
        <w:t xml:space="preserve"> .</w:t>
      </w:r>
    </w:p>
    <w:p w:rsidR="00412EF2" w:rsidRDefault="00094EAE" w:rsidP="00094EAE">
      <w:pPr>
        <w:rPr>
          <w:rFonts w:ascii="Times New Roman" w:hAnsi="Times New Roman"/>
        </w:rPr>
      </w:pPr>
      <w:r>
        <w:rPr>
          <w:rFonts w:ascii="Times New Roman" w:hAnsi="Times New Roman"/>
        </w:rPr>
        <w:t xml:space="preserve">A plan of the proposal </w:t>
      </w:r>
      <w:r w:rsidR="00412EF2">
        <w:rPr>
          <w:rFonts w:ascii="Times New Roman" w:hAnsi="Times New Roman"/>
        </w:rPr>
        <w:t xml:space="preserve">will be </w:t>
      </w:r>
      <w:r>
        <w:rPr>
          <w:rFonts w:ascii="Times New Roman" w:hAnsi="Times New Roman"/>
        </w:rPr>
        <w:t>posted on the village notice board outside the Methodist Church</w:t>
      </w:r>
      <w:r w:rsidR="00412EF2">
        <w:rPr>
          <w:rFonts w:ascii="Times New Roman" w:hAnsi="Times New Roman"/>
        </w:rPr>
        <w:t xml:space="preserve"> and on the corner of West Hallowes/West Park.</w:t>
      </w:r>
    </w:p>
    <w:p w:rsidR="00094EAE" w:rsidRDefault="00412EF2" w:rsidP="00094EAE">
      <w:pPr>
        <w:rPr>
          <w:rFonts w:ascii="Times New Roman" w:hAnsi="Times New Roman"/>
        </w:rPr>
      </w:pPr>
      <w:r>
        <w:rPr>
          <w:rFonts w:ascii="Times New Roman" w:hAnsi="Times New Roman"/>
        </w:rPr>
        <w:t>Whilst we recognise that not everyone is against this proposal we urge residents to consider the implications carefully and those that are opposed to submit their objections to Bromley Council.</w:t>
      </w:r>
    </w:p>
    <w:p w:rsidR="00094EAE" w:rsidRDefault="00094EAE" w:rsidP="00094EAE">
      <w:pPr>
        <w:rPr>
          <w:rFonts w:ascii="Times New Roman" w:hAnsi="Times New Roman"/>
        </w:rPr>
      </w:pPr>
      <w:r w:rsidRPr="00F044E8">
        <w:rPr>
          <w:rFonts w:ascii="Times New Roman" w:hAnsi="Times New Roman"/>
          <w:b/>
        </w:rPr>
        <w:t xml:space="preserve">Reasons for objection to </w:t>
      </w:r>
      <w:r w:rsidR="00412EF2">
        <w:rPr>
          <w:rFonts w:ascii="Times New Roman" w:hAnsi="Times New Roman"/>
          <w:b/>
        </w:rPr>
        <w:t>the proposal</w:t>
      </w:r>
      <w:r>
        <w:rPr>
          <w:rFonts w:ascii="Times New Roman" w:hAnsi="Times New Roman"/>
        </w:rPr>
        <w:t xml:space="preserve"> could include some or all of the following:</w:t>
      </w:r>
    </w:p>
    <w:p w:rsidR="00412EF2" w:rsidRDefault="00094EAE" w:rsidP="00094EAE">
      <w:pPr>
        <w:numPr>
          <w:ilvl w:val="0"/>
          <w:numId w:val="10"/>
        </w:numPr>
        <w:spacing w:after="0" w:line="240" w:lineRule="auto"/>
        <w:rPr>
          <w:rFonts w:ascii="Times New Roman" w:hAnsi="Times New Roman"/>
        </w:rPr>
      </w:pPr>
      <w:r>
        <w:rPr>
          <w:rFonts w:ascii="Times New Roman" w:hAnsi="Times New Roman"/>
        </w:rPr>
        <w:t xml:space="preserve">Traffic congestion, </w:t>
      </w:r>
      <w:proofErr w:type="spellStart"/>
      <w:r>
        <w:rPr>
          <w:rFonts w:ascii="Times New Roman" w:hAnsi="Times New Roman"/>
        </w:rPr>
        <w:t>eg</w:t>
      </w:r>
      <w:proofErr w:type="spellEnd"/>
      <w:r>
        <w:rPr>
          <w:rFonts w:ascii="Times New Roman" w:hAnsi="Times New Roman"/>
        </w:rPr>
        <w:t xml:space="preserve"> lorries &amp; cars turning. </w:t>
      </w:r>
    </w:p>
    <w:p w:rsidR="00094EAE" w:rsidRDefault="00412EF2" w:rsidP="00412EF2">
      <w:pPr>
        <w:spacing w:after="0" w:line="240" w:lineRule="auto"/>
        <w:ind w:left="1440"/>
        <w:rPr>
          <w:rFonts w:ascii="Times New Roman" w:hAnsi="Times New Roman"/>
        </w:rPr>
      </w:pPr>
      <w:r>
        <w:rPr>
          <w:rFonts w:ascii="Times New Roman" w:hAnsi="Times New Roman"/>
        </w:rPr>
        <w:t>The application includes a proposal to reduce the width of pavement outside the library to allow a wider turning circle for Lorries but</w:t>
      </w:r>
      <w:r w:rsidR="006C6893">
        <w:rPr>
          <w:rFonts w:ascii="Times New Roman" w:hAnsi="Times New Roman"/>
        </w:rPr>
        <w:t xml:space="preserve"> even with that large vehicles already have great difficulty turning right out of Court Road into the village or navigating the memorial roundabout.</w:t>
      </w:r>
    </w:p>
    <w:p w:rsidR="00094EAE" w:rsidRDefault="00094EAE" w:rsidP="00094EAE">
      <w:pPr>
        <w:numPr>
          <w:ilvl w:val="0"/>
          <w:numId w:val="10"/>
        </w:numPr>
        <w:spacing w:after="0" w:line="240" w:lineRule="auto"/>
        <w:rPr>
          <w:rFonts w:ascii="Times New Roman" w:hAnsi="Times New Roman"/>
        </w:rPr>
      </w:pPr>
      <w:r>
        <w:rPr>
          <w:rFonts w:ascii="Times New Roman" w:hAnsi="Times New Roman"/>
        </w:rPr>
        <w:t>Danger to pedestrians &amp; Library users from</w:t>
      </w:r>
      <w:r w:rsidR="006C6893">
        <w:rPr>
          <w:rFonts w:ascii="Times New Roman" w:hAnsi="Times New Roman"/>
        </w:rPr>
        <w:t xml:space="preserve"> proposed </w:t>
      </w:r>
      <w:r>
        <w:rPr>
          <w:rFonts w:ascii="Times New Roman" w:hAnsi="Times New Roman"/>
        </w:rPr>
        <w:t>reduction in width of the pavement.</w:t>
      </w:r>
    </w:p>
    <w:p w:rsidR="00094EAE" w:rsidRDefault="00094EAE" w:rsidP="00094EAE">
      <w:pPr>
        <w:numPr>
          <w:ilvl w:val="0"/>
          <w:numId w:val="10"/>
        </w:numPr>
        <w:spacing w:after="0" w:line="240" w:lineRule="auto"/>
        <w:rPr>
          <w:rFonts w:ascii="Times New Roman" w:hAnsi="Times New Roman"/>
        </w:rPr>
      </w:pPr>
      <w:r>
        <w:rPr>
          <w:rFonts w:ascii="Times New Roman" w:hAnsi="Times New Roman"/>
        </w:rPr>
        <w:t xml:space="preserve">Parking issues, noise &amp; congestion on-site. </w:t>
      </w:r>
    </w:p>
    <w:p w:rsidR="00094EAE" w:rsidRDefault="00094EAE" w:rsidP="00094EAE">
      <w:pPr>
        <w:numPr>
          <w:ilvl w:val="0"/>
          <w:numId w:val="10"/>
        </w:numPr>
        <w:spacing w:after="0" w:line="240" w:lineRule="auto"/>
        <w:rPr>
          <w:rFonts w:ascii="Times New Roman" w:hAnsi="Times New Roman"/>
        </w:rPr>
      </w:pPr>
      <w:r>
        <w:rPr>
          <w:rFonts w:ascii="Times New Roman" w:hAnsi="Times New Roman"/>
        </w:rPr>
        <w:t xml:space="preserve">Damage to local businesses, particularly those selling food. </w:t>
      </w:r>
    </w:p>
    <w:p w:rsidR="00094EAE" w:rsidRPr="003B2AFF" w:rsidRDefault="00094EAE" w:rsidP="00094EAE">
      <w:pPr>
        <w:numPr>
          <w:ilvl w:val="0"/>
          <w:numId w:val="10"/>
        </w:numPr>
        <w:spacing w:after="0" w:line="240" w:lineRule="auto"/>
        <w:rPr>
          <w:rFonts w:ascii="Times New Roman" w:hAnsi="Times New Roman"/>
        </w:rPr>
      </w:pPr>
      <w:r>
        <w:rPr>
          <w:rFonts w:ascii="Times New Roman" w:hAnsi="Times New Roman"/>
        </w:rPr>
        <w:t>Use of parking spaces on the parade &amp; parking in local residential roads.</w:t>
      </w:r>
    </w:p>
    <w:p w:rsidR="00094EAE" w:rsidRDefault="00094EAE" w:rsidP="00094EAE">
      <w:pPr>
        <w:numPr>
          <w:ilvl w:val="0"/>
          <w:numId w:val="10"/>
        </w:numPr>
        <w:spacing w:after="0" w:line="240" w:lineRule="auto"/>
        <w:rPr>
          <w:rFonts w:ascii="Times New Roman" w:hAnsi="Times New Roman"/>
        </w:rPr>
      </w:pPr>
      <w:r>
        <w:rPr>
          <w:rFonts w:ascii="Times New Roman" w:hAnsi="Times New Roman"/>
        </w:rPr>
        <w:t>Loss of amenity to local residents especially Devonshire Road.</w:t>
      </w:r>
    </w:p>
    <w:p w:rsidR="00094EAE" w:rsidRDefault="00094EAE" w:rsidP="00094EAE">
      <w:pPr>
        <w:numPr>
          <w:ilvl w:val="0"/>
          <w:numId w:val="10"/>
        </w:numPr>
        <w:spacing w:after="0" w:line="240" w:lineRule="auto"/>
        <w:rPr>
          <w:rFonts w:ascii="Times New Roman" w:hAnsi="Times New Roman"/>
        </w:rPr>
      </w:pPr>
      <w:r>
        <w:rPr>
          <w:rFonts w:ascii="Times New Roman" w:hAnsi="Times New Roman"/>
        </w:rPr>
        <w:t>Overdevelopment of the site &amp; removal of trees.</w:t>
      </w:r>
    </w:p>
    <w:p w:rsidR="00094EAE" w:rsidRDefault="00094EAE" w:rsidP="00094EAE">
      <w:pPr>
        <w:numPr>
          <w:ilvl w:val="0"/>
          <w:numId w:val="10"/>
        </w:numPr>
        <w:spacing w:after="0" w:line="240" w:lineRule="auto"/>
        <w:rPr>
          <w:rFonts w:ascii="Times New Roman" w:hAnsi="Times New Roman"/>
        </w:rPr>
      </w:pPr>
      <w:r>
        <w:rPr>
          <w:rFonts w:ascii="Times New Roman" w:hAnsi="Times New Roman"/>
        </w:rPr>
        <w:t>Intrusive building out of keeping with War Memorial &amp; nearby properties.</w:t>
      </w:r>
    </w:p>
    <w:p w:rsidR="00094EAE" w:rsidRPr="00F044E8" w:rsidRDefault="00094EAE" w:rsidP="00094EAE">
      <w:pPr>
        <w:rPr>
          <w:rFonts w:ascii="Times New Roman" w:hAnsi="Times New Roman"/>
          <w:b/>
        </w:rPr>
      </w:pPr>
    </w:p>
    <w:p w:rsidR="00094EAE" w:rsidRDefault="006C6893" w:rsidP="00094EAE">
      <w:pPr>
        <w:rPr>
          <w:rFonts w:ascii="Times New Roman" w:hAnsi="Times New Roman"/>
        </w:rPr>
      </w:pPr>
      <w:r>
        <w:rPr>
          <w:rFonts w:ascii="Times New Roman" w:hAnsi="Times New Roman"/>
          <w:b/>
        </w:rPr>
        <w:t>Even i</w:t>
      </w:r>
      <w:r w:rsidR="00094EAE" w:rsidRPr="00F044E8">
        <w:rPr>
          <w:rFonts w:ascii="Times New Roman" w:hAnsi="Times New Roman"/>
          <w:b/>
        </w:rPr>
        <w:t>f you do not object to a Lidl</w:t>
      </w:r>
      <w:r>
        <w:rPr>
          <w:rFonts w:ascii="Times New Roman" w:hAnsi="Times New Roman"/>
          <w:b/>
        </w:rPr>
        <w:t xml:space="preserve"> store</w:t>
      </w:r>
      <w:r w:rsidR="00094EAE" w:rsidRPr="00F044E8">
        <w:rPr>
          <w:rFonts w:ascii="Times New Roman" w:hAnsi="Times New Roman"/>
          <w:b/>
        </w:rPr>
        <w:t xml:space="preserve"> in principle,</w:t>
      </w:r>
      <w:r w:rsidR="00094EAE">
        <w:rPr>
          <w:rFonts w:ascii="Times New Roman" w:hAnsi="Times New Roman"/>
        </w:rPr>
        <w:t xml:space="preserve"> please </w:t>
      </w:r>
      <w:r>
        <w:rPr>
          <w:rFonts w:ascii="Times New Roman" w:hAnsi="Times New Roman"/>
        </w:rPr>
        <w:t xml:space="preserve">consider </w:t>
      </w:r>
      <w:r w:rsidR="00094EAE">
        <w:rPr>
          <w:rFonts w:ascii="Times New Roman" w:hAnsi="Times New Roman"/>
        </w:rPr>
        <w:t>object</w:t>
      </w:r>
      <w:r>
        <w:rPr>
          <w:rFonts w:ascii="Times New Roman" w:hAnsi="Times New Roman"/>
        </w:rPr>
        <w:t>ing</w:t>
      </w:r>
      <w:r w:rsidR="00094EAE">
        <w:rPr>
          <w:rFonts w:ascii="Times New Roman" w:hAnsi="Times New Roman"/>
        </w:rPr>
        <w:t xml:space="preserve"> to the proposal to reduce the width of the pavement outside the Library. 40ton lorries swinging in towards the Library to turn right into the store would be highly dangerous for everyone, particularly children’s groups &amp; elderly residents using the library.</w:t>
      </w:r>
    </w:p>
    <w:p w:rsidR="00094EAE" w:rsidRDefault="00094EAE" w:rsidP="00094EAE">
      <w:pPr>
        <w:rPr>
          <w:rFonts w:ascii="Times New Roman" w:hAnsi="Times New Roman"/>
        </w:rPr>
      </w:pPr>
      <w:r>
        <w:rPr>
          <w:rFonts w:ascii="Times New Roman" w:hAnsi="Times New Roman"/>
        </w:rPr>
        <w:t xml:space="preserve">Please </w:t>
      </w:r>
      <w:r w:rsidR="006C6893">
        <w:rPr>
          <w:rFonts w:ascii="Times New Roman" w:hAnsi="Times New Roman"/>
        </w:rPr>
        <w:t>submit your views in writing</w:t>
      </w:r>
      <w:r>
        <w:rPr>
          <w:rFonts w:ascii="Times New Roman" w:hAnsi="Times New Roman"/>
        </w:rPr>
        <w:t xml:space="preserve"> to: The Planning Officer, L. B. Bromley, Civic Centre, Stockwell Close, BR1 3UH, or, e-mail:     </w:t>
      </w:r>
      <w:hyperlink r:id="rId7" w:history="1">
        <w:r w:rsidRPr="00C01810">
          <w:rPr>
            <w:rStyle w:val="Hyperlink"/>
            <w:rFonts w:ascii="Times New Roman" w:hAnsi="Times New Roman"/>
            <w:b/>
          </w:rPr>
          <w:t>planning@bromley.gov.uk</w:t>
        </w:r>
      </w:hyperlink>
      <w:r w:rsidRPr="00C753D9">
        <w:rPr>
          <w:rFonts w:ascii="Times New Roman" w:hAnsi="Times New Roman"/>
          <w:b/>
        </w:rPr>
        <w:t xml:space="preserve"> </w:t>
      </w:r>
      <w:r w:rsidR="006C6893">
        <w:rPr>
          <w:rFonts w:ascii="Times New Roman" w:hAnsi="Times New Roman"/>
          <w:b/>
        </w:rPr>
        <w:t xml:space="preserve">. </w:t>
      </w:r>
      <w:r w:rsidR="006C6893" w:rsidRPr="006C6893">
        <w:rPr>
          <w:rFonts w:ascii="Times New Roman" w:hAnsi="Times New Roman"/>
        </w:rPr>
        <w:t xml:space="preserve">In either case </w:t>
      </w:r>
      <w:proofErr w:type="gramStart"/>
      <w:r w:rsidR="006C6893" w:rsidRPr="006C6893">
        <w:rPr>
          <w:rFonts w:ascii="Times New Roman" w:hAnsi="Times New Roman"/>
        </w:rPr>
        <w:t>please</w:t>
      </w:r>
      <w:r w:rsidR="006C6893">
        <w:rPr>
          <w:rFonts w:ascii="Times New Roman" w:hAnsi="Times New Roman"/>
          <w:b/>
        </w:rPr>
        <w:t xml:space="preserve"> </w:t>
      </w:r>
      <w:r>
        <w:rPr>
          <w:rFonts w:ascii="Times New Roman" w:hAnsi="Times New Roman"/>
        </w:rPr>
        <w:t xml:space="preserve"> quot</w:t>
      </w:r>
      <w:r w:rsidR="006C6893">
        <w:rPr>
          <w:rFonts w:ascii="Times New Roman" w:hAnsi="Times New Roman"/>
        </w:rPr>
        <w:t>e</w:t>
      </w:r>
      <w:proofErr w:type="gramEnd"/>
      <w:r>
        <w:rPr>
          <w:rFonts w:ascii="Times New Roman" w:hAnsi="Times New Roman"/>
        </w:rPr>
        <w:t xml:space="preserve"> the reference number </w:t>
      </w:r>
      <w:r w:rsidR="006C6893">
        <w:rPr>
          <w:rFonts w:ascii="Times New Roman" w:hAnsi="Times New Roman"/>
          <w:b/>
        </w:rPr>
        <w:t xml:space="preserve">19/01670/FULL1 </w:t>
      </w:r>
      <w:r>
        <w:rPr>
          <w:rFonts w:ascii="Times New Roman" w:hAnsi="Times New Roman"/>
        </w:rPr>
        <w:t>and includ</w:t>
      </w:r>
      <w:r w:rsidR="006C6893">
        <w:rPr>
          <w:rFonts w:ascii="Times New Roman" w:hAnsi="Times New Roman"/>
        </w:rPr>
        <w:t>e</w:t>
      </w:r>
      <w:r>
        <w:rPr>
          <w:rFonts w:ascii="Times New Roman" w:hAnsi="Times New Roman"/>
        </w:rPr>
        <w:t xml:space="preserve"> your name &amp; address.</w:t>
      </w:r>
    </w:p>
    <w:p w:rsidR="00094EAE" w:rsidRPr="0058337D" w:rsidRDefault="00094EAE" w:rsidP="00094EAE">
      <w:pPr>
        <w:rPr>
          <w:rFonts w:ascii="Times New Roman" w:hAnsi="Times New Roman"/>
        </w:rPr>
      </w:pPr>
      <w:r w:rsidRPr="00B92377">
        <w:rPr>
          <w:rFonts w:ascii="Times New Roman" w:hAnsi="Times New Roman"/>
          <w:b/>
        </w:rPr>
        <w:t>The Planning</w:t>
      </w:r>
      <w:r>
        <w:rPr>
          <w:rFonts w:ascii="Times New Roman" w:hAnsi="Times New Roman"/>
          <w:b/>
        </w:rPr>
        <w:t xml:space="preserve"> Consultation ends on Wednesday, 26</w:t>
      </w:r>
      <w:r w:rsidRPr="003B2AFF">
        <w:rPr>
          <w:rFonts w:ascii="Times New Roman" w:hAnsi="Times New Roman"/>
          <w:b/>
          <w:vertAlign w:val="superscript"/>
        </w:rPr>
        <w:t>th</w:t>
      </w:r>
      <w:r>
        <w:rPr>
          <w:rFonts w:ascii="Times New Roman" w:hAnsi="Times New Roman"/>
          <w:b/>
        </w:rPr>
        <w:t xml:space="preserve"> June, 2019,</w:t>
      </w:r>
      <w:r w:rsidRPr="00B92377">
        <w:rPr>
          <w:rFonts w:ascii="Times New Roman" w:hAnsi="Times New Roman"/>
          <w:b/>
        </w:rPr>
        <w:t xml:space="preserve"> so please act now!</w:t>
      </w:r>
    </w:p>
    <w:p w:rsidR="00094EAE" w:rsidRDefault="00094EAE" w:rsidP="00094EAE">
      <w:pPr>
        <w:rPr>
          <w:rFonts w:ascii="Times New Roman" w:hAnsi="Times New Roman"/>
        </w:rPr>
      </w:pPr>
      <w:r>
        <w:rPr>
          <w:rFonts w:ascii="Times New Roman" w:hAnsi="Times New Roman"/>
        </w:rPr>
        <w:t>Thank you for your support,</w:t>
      </w:r>
    </w:p>
    <w:p w:rsidR="006C6893" w:rsidRDefault="00094EAE" w:rsidP="006C6893">
      <w:pPr>
        <w:rPr>
          <w:rFonts w:ascii="Times New Roman" w:hAnsi="Times New Roman"/>
        </w:rPr>
      </w:pPr>
      <w:r>
        <w:rPr>
          <w:rFonts w:ascii="Times New Roman" w:hAnsi="Times New Roman"/>
        </w:rPr>
        <w:t>Yours sincerely,</w:t>
      </w:r>
    </w:p>
    <w:p w:rsidR="002927A7" w:rsidRDefault="006C6893">
      <w:pPr>
        <w:rPr>
          <w:rFonts w:ascii="Times New Roman" w:hAnsi="Times New Roman"/>
          <w:sz w:val="24"/>
          <w:szCs w:val="24"/>
        </w:rPr>
      </w:pPr>
      <w:r>
        <w:rPr>
          <w:rFonts w:ascii="Times New Roman" w:hAnsi="Times New Roman"/>
          <w:sz w:val="24"/>
          <w:szCs w:val="24"/>
        </w:rPr>
        <w:t>Robert Blanks, Secretary</w:t>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r w:rsidR="002927A7">
        <w:rPr>
          <w:rFonts w:ascii="Times New Roman" w:hAnsi="Times New Roman"/>
          <w:sz w:val="24"/>
          <w:szCs w:val="24"/>
        </w:rPr>
        <w:tab/>
      </w:r>
    </w:p>
    <w:sectPr w:rsidR="002927A7" w:rsidSect="006C689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C21"/>
    <w:multiLevelType w:val="hybridMultilevel"/>
    <w:tmpl w:val="DBA6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52FC2"/>
    <w:multiLevelType w:val="hybridMultilevel"/>
    <w:tmpl w:val="21DA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66203"/>
    <w:multiLevelType w:val="hybridMultilevel"/>
    <w:tmpl w:val="A54AB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315E2B"/>
    <w:multiLevelType w:val="hybridMultilevel"/>
    <w:tmpl w:val="D6867B40"/>
    <w:lvl w:ilvl="0" w:tplc="D660E2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330E62"/>
    <w:multiLevelType w:val="hybridMultilevel"/>
    <w:tmpl w:val="19A2CBD0"/>
    <w:lvl w:ilvl="0" w:tplc="70E67FB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7A47B9"/>
    <w:multiLevelType w:val="hybridMultilevel"/>
    <w:tmpl w:val="81C85672"/>
    <w:lvl w:ilvl="0" w:tplc="D660E28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791968"/>
    <w:multiLevelType w:val="hybridMultilevel"/>
    <w:tmpl w:val="EFEAA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ED2C55"/>
    <w:multiLevelType w:val="hybridMultilevel"/>
    <w:tmpl w:val="6E5AE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DC3F1B"/>
    <w:multiLevelType w:val="hybridMultilevel"/>
    <w:tmpl w:val="4238B838"/>
    <w:lvl w:ilvl="0" w:tplc="D660E2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35259B"/>
    <w:multiLevelType w:val="hybridMultilevel"/>
    <w:tmpl w:val="F54E4A18"/>
    <w:lvl w:ilvl="0" w:tplc="2962DC4C">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2"/>
  </w:num>
  <w:num w:numId="6">
    <w:abstractNumId w:val="7"/>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AE"/>
    <w:rsid w:val="000376F4"/>
    <w:rsid w:val="00055831"/>
    <w:rsid w:val="00094EAE"/>
    <w:rsid w:val="000D27AB"/>
    <w:rsid w:val="000E678D"/>
    <w:rsid w:val="00137E63"/>
    <w:rsid w:val="001B314B"/>
    <w:rsid w:val="001F45CA"/>
    <w:rsid w:val="002201A9"/>
    <w:rsid w:val="00280901"/>
    <w:rsid w:val="00285601"/>
    <w:rsid w:val="002927A7"/>
    <w:rsid w:val="003115C2"/>
    <w:rsid w:val="00346B77"/>
    <w:rsid w:val="003734FA"/>
    <w:rsid w:val="00412EF2"/>
    <w:rsid w:val="00525E1C"/>
    <w:rsid w:val="00555F82"/>
    <w:rsid w:val="005F2AA4"/>
    <w:rsid w:val="00607527"/>
    <w:rsid w:val="006329F2"/>
    <w:rsid w:val="006B7121"/>
    <w:rsid w:val="006C6893"/>
    <w:rsid w:val="006D6820"/>
    <w:rsid w:val="00783ADB"/>
    <w:rsid w:val="007959C6"/>
    <w:rsid w:val="007A6199"/>
    <w:rsid w:val="007D3E0A"/>
    <w:rsid w:val="007D7BDC"/>
    <w:rsid w:val="00846EF5"/>
    <w:rsid w:val="00854B8C"/>
    <w:rsid w:val="00861E99"/>
    <w:rsid w:val="0089047B"/>
    <w:rsid w:val="00890F4D"/>
    <w:rsid w:val="008B382A"/>
    <w:rsid w:val="008D2E82"/>
    <w:rsid w:val="009002F6"/>
    <w:rsid w:val="009915CA"/>
    <w:rsid w:val="009D5468"/>
    <w:rsid w:val="00AA408B"/>
    <w:rsid w:val="00AE7BFA"/>
    <w:rsid w:val="00AF7AF8"/>
    <w:rsid w:val="00B0648A"/>
    <w:rsid w:val="00B7224D"/>
    <w:rsid w:val="00BB2E85"/>
    <w:rsid w:val="00BE0942"/>
    <w:rsid w:val="00C01CDB"/>
    <w:rsid w:val="00C1384F"/>
    <w:rsid w:val="00C3486B"/>
    <w:rsid w:val="00C569C4"/>
    <w:rsid w:val="00C96C34"/>
    <w:rsid w:val="00CD529F"/>
    <w:rsid w:val="00CF1098"/>
    <w:rsid w:val="00D818E7"/>
    <w:rsid w:val="00D852A5"/>
    <w:rsid w:val="00D933BA"/>
    <w:rsid w:val="00DD18F9"/>
    <w:rsid w:val="00E233D4"/>
    <w:rsid w:val="00E81903"/>
    <w:rsid w:val="00EE5CD1"/>
    <w:rsid w:val="00F117FA"/>
    <w:rsid w:val="00FB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F51F"/>
  <w15:docId w15:val="{3F6F1428-02A3-41A9-ABFB-0F0727AE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82"/>
    <w:pPr>
      <w:ind w:left="720"/>
      <w:contextualSpacing/>
    </w:pPr>
  </w:style>
  <w:style w:type="character" w:styleId="Hyperlink">
    <w:name w:val="Hyperlink"/>
    <w:uiPriority w:val="99"/>
    <w:rsid w:val="00094EAE"/>
    <w:rPr>
      <w:rFonts w:cs="Times New Roman"/>
      <w:color w:val="0000FF"/>
      <w:u w:val="single"/>
    </w:rPr>
  </w:style>
  <w:style w:type="character" w:styleId="FollowedHyperlink">
    <w:name w:val="FollowedHyperlink"/>
    <w:basedOn w:val="DefaultParagraphFont"/>
    <w:uiPriority w:val="99"/>
    <w:semiHidden/>
    <w:unhideWhenUsed/>
    <w:rsid w:val="00094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brom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pplications.bromley.gov.uk/online-applic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My%20Documents\Templates\MOTTINGHAM%20RESID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MOTTINGHAM RESIDENTS.dotx</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Blanks</dc:creator>
  <cp:lastModifiedBy>Richard and Brenda Mainwaring-Burton</cp:lastModifiedBy>
  <cp:revision>2</cp:revision>
  <cp:lastPrinted>2012-03-19T11:47:00Z</cp:lastPrinted>
  <dcterms:created xsi:type="dcterms:W3CDTF">2019-06-14T13:22:00Z</dcterms:created>
  <dcterms:modified xsi:type="dcterms:W3CDTF">2019-06-14T13:22:00Z</dcterms:modified>
</cp:coreProperties>
</file>